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7" w:rsidRDefault="006F36E7" w:rsidP="001F26C2">
      <w:pPr>
        <w:pStyle w:val="a4"/>
        <w:ind w:right="-1"/>
        <w:rPr>
          <w:sz w:val="24"/>
          <w:szCs w:val="24"/>
          <w:lang w:val="ru-RU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F26C2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F36E7" w:rsidRPr="001F26C2" w:rsidRDefault="00927B0E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ТАЛАЖАН</w:t>
      </w:r>
      <w:r w:rsidR="006F36E7" w:rsidRPr="001F26C2">
        <w:rPr>
          <w:rFonts w:ascii="Times New Roman" w:hAnsi="Times New Roman" w:cs="Times New Roman"/>
          <w:b/>
          <w:sz w:val="24"/>
          <w:szCs w:val="24"/>
        </w:rPr>
        <w:t>СКИЙ СЕЛЬСКИЙ СОВЕТ ДЕПУТАТОВ</w:t>
      </w:r>
    </w:p>
    <w:p w:rsidR="001F26C2" w:rsidRPr="001F26C2" w:rsidRDefault="001F26C2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E7" w:rsidRPr="001F26C2" w:rsidRDefault="006F36E7" w:rsidP="001F26C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36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6E7" w:rsidRPr="001F26C2" w:rsidRDefault="006F36E7" w:rsidP="006F36E7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F36E7" w:rsidRPr="001F26C2" w:rsidTr="006F36E7">
        <w:tc>
          <w:tcPr>
            <w:tcW w:w="3190" w:type="dxa"/>
            <w:hideMark/>
          </w:tcPr>
          <w:p w:rsidR="006F36E7" w:rsidRPr="001F26C2" w:rsidRDefault="00B7512B">
            <w:pPr>
              <w:pStyle w:val="1"/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16.</w:t>
            </w:r>
            <w:r w:rsidR="00F368A8">
              <w:rPr>
                <w:bCs/>
              </w:rPr>
              <w:t>11.</w:t>
            </w:r>
            <w:r w:rsidR="00E821D0">
              <w:rPr>
                <w:bCs/>
              </w:rPr>
              <w:t>2020</w:t>
            </w:r>
            <w:r w:rsidR="006F36E7" w:rsidRPr="001F26C2">
              <w:rPr>
                <w:bCs/>
              </w:rPr>
              <w:t xml:space="preserve"> год</w:t>
            </w:r>
          </w:p>
        </w:tc>
        <w:tc>
          <w:tcPr>
            <w:tcW w:w="3190" w:type="dxa"/>
            <w:hideMark/>
          </w:tcPr>
          <w:p w:rsidR="006F36E7" w:rsidRPr="001F26C2" w:rsidRDefault="006F36E7" w:rsidP="00927B0E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proofErr w:type="spellStart"/>
            <w:r w:rsidRPr="001F26C2">
              <w:rPr>
                <w:bCs/>
              </w:rPr>
              <w:t>с</w:t>
            </w:r>
            <w:proofErr w:type="gramStart"/>
            <w:r w:rsidRPr="001F26C2">
              <w:rPr>
                <w:bCs/>
              </w:rPr>
              <w:t>.</w:t>
            </w:r>
            <w:r w:rsidR="00927B0E" w:rsidRPr="001F26C2">
              <w:rPr>
                <w:bCs/>
              </w:rPr>
              <w:t>Т</w:t>
            </w:r>
            <w:proofErr w:type="gramEnd"/>
            <w:r w:rsidR="00927B0E" w:rsidRPr="001F26C2">
              <w:rPr>
                <w:bCs/>
              </w:rPr>
              <w:t>алажан</w:t>
            </w:r>
            <w:r w:rsidRPr="001F26C2">
              <w:rPr>
                <w:bCs/>
              </w:rPr>
              <w:t>ка</w:t>
            </w:r>
            <w:proofErr w:type="spellEnd"/>
          </w:p>
        </w:tc>
        <w:tc>
          <w:tcPr>
            <w:tcW w:w="3191" w:type="dxa"/>
            <w:hideMark/>
          </w:tcPr>
          <w:p w:rsidR="006F36E7" w:rsidRPr="001F26C2" w:rsidRDefault="006F36E7">
            <w:pPr>
              <w:pStyle w:val="1"/>
              <w:spacing w:line="276" w:lineRule="auto"/>
              <w:ind w:firstLine="0"/>
              <w:rPr>
                <w:bCs/>
              </w:rPr>
            </w:pPr>
            <w:r w:rsidRPr="001F26C2">
              <w:rPr>
                <w:bCs/>
              </w:rPr>
              <w:t xml:space="preserve">              № </w:t>
            </w:r>
            <w:bookmarkStart w:id="0" w:name="_GoBack"/>
            <w:bookmarkEnd w:id="0"/>
            <w:r w:rsidR="00B7512B">
              <w:rPr>
                <w:bCs/>
              </w:rPr>
              <w:t>3-9</w:t>
            </w:r>
          </w:p>
        </w:tc>
      </w:tr>
    </w:tbl>
    <w:p w:rsidR="006F36E7" w:rsidRPr="001F26C2" w:rsidRDefault="006F36E7" w:rsidP="006F36E7">
      <w:pPr>
        <w:pStyle w:val="1"/>
        <w:jc w:val="center"/>
        <w:rPr>
          <w:b/>
          <w:bCs/>
        </w:rPr>
      </w:pPr>
    </w:p>
    <w:p w:rsidR="006F36E7" w:rsidRPr="001F26C2" w:rsidRDefault="006F36E7" w:rsidP="006F36E7">
      <w:pPr>
        <w:pStyle w:val="1"/>
        <w:ind w:firstLine="0"/>
        <w:jc w:val="left"/>
        <w:rPr>
          <w:bCs/>
        </w:rPr>
      </w:pPr>
    </w:p>
    <w:p w:rsidR="006F36E7" w:rsidRPr="001F26C2" w:rsidRDefault="006F36E7" w:rsidP="006F36E7">
      <w:pPr>
        <w:pStyle w:val="1"/>
        <w:ind w:firstLine="0"/>
        <w:jc w:val="left"/>
        <w:rPr>
          <w:bCs/>
        </w:rPr>
      </w:pPr>
      <w:r w:rsidRPr="001F26C2">
        <w:rPr>
          <w:bCs/>
        </w:rPr>
        <w:t>О введении земельного налога</w:t>
      </w:r>
    </w:p>
    <w:p w:rsidR="006F36E7" w:rsidRPr="001F26C2" w:rsidRDefault="006F36E7" w:rsidP="006F36E7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F26C2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  <w:lang w:eastAsia="en-US"/>
        </w:rPr>
        <w:t>Талажан</w:t>
      </w:r>
      <w:r w:rsidRPr="001F26C2">
        <w:rPr>
          <w:rFonts w:ascii="Times New Roman" w:hAnsi="Times New Roman" w:cs="Times New Roman"/>
          <w:sz w:val="24"/>
          <w:szCs w:val="24"/>
          <w:lang w:eastAsia="en-US"/>
        </w:rPr>
        <w:t>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7B0E" w:rsidRPr="001F26C2" w:rsidRDefault="006F36E7" w:rsidP="00321A41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В соответствии с главой 31 (Земельный налог) Налогового кодекса Р</w:t>
      </w:r>
      <w:r w:rsidR="00927B0E" w:rsidRPr="001F26C2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 w:rsidR="00321A41">
        <w:rPr>
          <w:rFonts w:ascii="Times New Roman" w:hAnsi="Times New Roman" w:cs="Times New Roman"/>
          <w:sz w:val="24"/>
          <w:szCs w:val="24"/>
        </w:rPr>
        <w:t>и статьи 20</w:t>
      </w:r>
      <w:r w:rsidRPr="001F26C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Pr="001F26C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</w:t>
      </w:r>
      <w:r w:rsidRPr="001F26C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B0E" w:rsidRPr="001F26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B0E" w:rsidRPr="001F26C2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6F36E7" w:rsidRPr="001F26C2" w:rsidRDefault="00927B0E" w:rsidP="006F36E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6F36E7" w:rsidRPr="001F26C2">
        <w:rPr>
          <w:rFonts w:ascii="Times New Roman" w:hAnsi="Times New Roman" w:cs="Times New Roman"/>
          <w:sz w:val="24"/>
          <w:szCs w:val="24"/>
        </w:rPr>
        <w:t>РЕШИЛ:</w:t>
      </w:r>
    </w:p>
    <w:p w:rsidR="006F36E7" w:rsidRPr="001F26C2" w:rsidRDefault="006F36E7" w:rsidP="006F36E7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36E7" w:rsidRPr="001F26C2" w:rsidRDefault="006F36E7" w:rsidP="006F36E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1.Ввести на территории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земельный налог.</w:t>
      </w:r>
    </w:p>
    <w:p w:rsidR="006F36E7" w:rsidRPr="001F26C2" w:rsidRDefault="006F36E7" w:rsidP="006F36E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2.Установить следующие ставки земельного налога:</w:t>
      </w:r>
    </w:p>
    <w:p w:rsidR="006F36E7" w:rsidRPr="001F26C2" w:rsidRDefault="006F36E7" w:rsidP="006F36E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В размере 0,3 процента в отношении земельных участков:</w:t>
      </w:r>
    </w:p>
    <w:p w:rsidR="006F36E7" w:rsidRPr="001F26C2" w:rsidRDefault="006F36E7" w:rsidP="006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36E7" w:rsidRPr="001F26C2" w:rsidRDefault="006F36E7" w:rsidP="006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 за исключением земельных участков</w:t>
      </w:r>
      <w:proofErr w:type="gramStart"/>
      <w:r w:rsidRPr="001F2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6C2">
        <w:rPr>
          <w:rFonts w:ascii="Times New Roman" w:hAnsi="Times New Roman" w:cs="Times New Roman"/>
          <w:sz w:val="24"/>
          <w:szCs w:val="24"/>
        </w:rPr>
        <w:t xml:space="preserve"> приобретенных (предоставленных) для индивидуального жилищного  строительства , используемых в  предпринимательской деятельности;</w:t>
      </w:r>
    </w:p>
    <w:p w:rsidR="006F36E7" w:rsidRPr="001F26C2" w:rsidRDefault="006F36E7" w:rsidP="006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F36E7" w:rsidRDefault="006F36E7" w:rsidP="006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821D0" w:rsidRPr="001F26C2" w:rsidRDefault="00E821D0" w:rsidP="006F3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6E7" w:rsidRDefault="006F36E7" w:rsidP="00E8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В размере 1,5 процента  в отношении прочих земельных участков.</w:t>
      </w:r>
    </w:p>
    <w:p w:rsidR="00E821D0" w:rsidRDefault="00E821D0" w:rsidP="00E8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67" w:rsidRPr="001F26C2" w:rsidRDefault="00E821D0" w:rsidP="00E82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E3">
        <w:rPr>
          <w:rFonts w:ascii="Times New Roman" w:hAnsi="Times New Roman" w:cs="Times New Roman"/>
          <w:sz w:val="24"/>
          <w:szCs w:val="24"/>
        </w:rPr>
        <w:t xml:space="preserve">       </w:t>
      </w:r>
      <w:r w:rsidR="00075C6A" w:rsidRPr="009C3BE3">
        <w:rPr>
          <w:rFonts w:ascii="Times New Roman" w:hAnsi="Times New Roman" w:cs="Times New Roman"/>
          <w:sz w:val="24"/>
          <w:szCs w:val="24"/>
        </w:rPr>
        <w:t>3</w:t>
      </w:r>
      <w:r w:rsidR="00813A67" w:rsidRPr="009C3BE3">
        <w:rPr>
          <w:rFonts w:ascii="Times New Roman" w:hAnsi="Times New Roman" w:cs="Times New Roman"/>
          <w:sz w:val="24"/>
          <w:szCs w:val="24"/>
        </w:rPr>
        <w:t xml:space="preserve">. </w:t>
      </w:r>
      <w:r w:rsidRPr="009C3BE3">
        <w:rPr>
          <w:rFonts w:ascii="Times New Roman" w:hAnsi="Times New Roman" w:cs="Times New Roman"/>
          <w:sz w:val="24"/>
          <w:szCs w:val="24"/>
        </w:rPr>
        <w:t xml:space="preserve">  </w:t>
      </w:r>
      <w:r w:rsidR="00813A67" w:rsidRPr="009C3BE3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налог подлежит уплате  налогоплательщиками – организациями в срок не позднее 1 марта года, следующего за истекшим налоговым периодом. Авансовые </w:t>
      </w:r>
      <w:r w:rsidR="00813A67" w:rsidRPr="009C3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платежи по налогу подлежат уплате налогоплательщиками – организациями</w:t>
      </w:r>
      <w:r w:rsidR="00813A67" w:rsidRPr="00AC3B0C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позднее последнего числа месяца, следующего за истекшим отчетным периодом</w:t>
      </w:r>
      <w:r w:rsidR="00813A67">
        <w:rPr>
          <w:color w:val="000000"/>
          <w:sz w:val="27"/>
          <w:szCs w:val="27"/>
        </w:rPr>
        <w:t>.</w:t>
      </w:r>
    </w:p>
    <w:p w:rsidR="006F36E7" w:rsidRPr="001F26C2" w:rsidRDefault="00E821D0" w:rsidP="00E821D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5C6A">
        <w:rPr>
          <w:rFonts w:ascii="Times New Roman" w:hAnsi="Times New Roman" w:cs="Times New Roman"/>
          <w:sz w:val="24"/>
          <w:szCs w:val="24"/>
        </w:rPr>
        <w:t>4</w:t>
      </w:r>
      <w:r w:rsidR="006F36E7" w:rsidRPr="001F2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6E7" w:rsidRPr="001F26C2">
        <w:rPr>
          <w:rFonts w:ascii="Times New Roman" w:hAnsi="Times New Roman" w:cs="Times New Roman"/>
          <w:sz w:val="24"/>
          <w:szCs w:val="24"/>
        </w:rPr>
        <w:t>Предоставить льготы по уплате земельного налога в размере 100% следующим категориям плательщиков:</w:t>
      </w:r>
    </w:p>
    <w:p w:rsidR="006F36E7" w:rsidRPr="001F26C2" w:rsidRDefault="006F36E7" w:rsidP="00E821D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а) органам местного самоуправления</w:t>
      </w:r>
      <w:r w:rsidR="004E738D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proofErr w:type="gramStart"/>
      <w:r w:rsidR="00E60E5C">
        <w:rPr>
          <w:rFonts w:ascii="Times New Roman" w:hAnsi="Times New Roman" w:cs="Times New Roman"/>
          <w:sz w:val="24"/>
          <w:szCs w:val="24"/>
        </w:rPr>
        <w:t xml:space="preserve"> </w:t>
      </w:r>
      <w:r w:rsidRPr="001F26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26C2">
        <w:rPr>
          <w:rFonts w:ascii="Times New Roman" w:hAnsi="Times New Roman" w:cs="Times New Roman"/>
          <w:sz w:val="24"/>
          <w:szCs w:val="24"/>
        </w:rPr>
        <w:t xml:space="preserve"> предоставленных для обеспечения их деятельности ;</w:t>
      </w:r>
    </w:p>
    <w:p w:rsidR="006F36E7" w:rsidRDefault="006F36E7" w:rsidP="00E821D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б) некоммерческим организациям культуры и </w:t>
      </w:r>
      <w:r w:rsidR="00F368A8">
        <w:rPr>
          <w:rFonts w:ascii="Times New Roman" w:hAnsi="Times New Roman" w:cs="Times New Roman"/>
          <w:sz w:val="24"/>
          <w:szCs w:val="24"/>
        </w:rPr>
        <w:t>искусства образования</w:t>
      </w:r>
      <w:r w:rsidRPr="001F26C2">
        <w:rPr>
          <w:rFonts w:ascii="Times New Roman" w:hAnsi="Times New Roman" w:cs="Times New Roman"/>
          <w:sz w:val="24"/>
          <w:szCs w:val="24"/>
        </w:rPr>
        <w:t>, физической культуры и спорта</w:t>
      </w:r>
      <w:proofErr w:type="gramStart"/>
      <w:r w:rsidRPr="001F2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6C2">
        <w:rPr>
          <w:rFonts w:ascii="Times New Roman" w:hAnsi="Times New Roman" w:cs="Times New Roman"/>
          <w:sz w:val="24"/>
          <w:szCs w:val="24"/>
        </w:rPr>
        <w:t xml:space="preserve"> здравоохранения , социального обеспечения , бюджетным казенным  учреждениям финансируемым из крае</w:t>
      </w:r>
      <w:r w:rsidR="00F368A8">
        <w:rPr>
          <w:rFonts w:ascii="Times New Roman" w:hAnsi="Times New Roman" w:cs="Times New Roman"/>
          <w:sz w:val="24"/>
          <w:szCs w:val="24"/>
        </w:rPr>
        <w:t>вого и (или) местного бюджета</w:t>
      </w:r>
      <w:r w:rsidRPr="001F26C2">
        <w:rPr>
          <w:rFonts w:ascii="Times New Roman" w:hAnsi="Times New Roman" w:cs="Times New Roman"/>
          <w:sz w:val="24"/>
          <w:szCs w:val="24"/>
        </w:rPr>
        <w:t>,</w:t>
      </w:r>
      <w:r w:rsidR="00F368A8">
        <w:rPr>
          <w:rFonts w:ascii="Times New Roman" w:hAnsi="Times New Roman" w:cs="Times New Roman"/>
          <w:sz w:val="24"/>
          <w:szCs w:val="24"/>
        </w:rPr>
        <w:t xml:space="preserve"> </w:t>
      </w:r>
      <w:r w:rsidRPr="001F26C2">
        <w:rPr>
          <w:rFonts w:ascii="Times New Roman" w:hAnsi="Times New Roman" w:cs="Times New Roman"/>
          <w:sz w:val="24"/>
          <w:szCs w:val="24"/>
        </w:rPr>
        <w:t>в отношении земельных участков , используемых для обеспечения их деятельности.</w:t>
      </w:r>
    </w:p>
    <w:p w:rsidR="00416B8F" w:rsidRPr="009C3BE3" w:rsidRDefault="00E821D0" w:rsidP="00416B8F">
      <w:pPr>
        <w:pStyle w:val="a6"/>
        <w:rPr>
          <w:color w:val="000000" w:themeColor="text1"/>
        </w:rPr>
      </w:pPr>
      <w:r w:rsidRPr="009C3BE3">
        <w:rPr>
          <w:color w:val="000000" w:themeColor="text1"/>
        </w:rPr>
        <w:t xml:space="preserve">      </w:t>
      </w:r>
      <w:r w:rsidR="00075C6A" w:rsidRPr="009C3BE3">
        <w:rPr>
          <w:color w:val="000000" w:themeColor="text1"/>
        </w:rPr>
        <w:t>4</w:t>
      </w:r>
      <w:r w:rsidR="00416B8F" w:rsidRPr="009C3BE3">
        <w:rPr>
          <w:color w:val="000000" w:themeColor="text1"/>
        </w:rPr>
        <w:t>.1</w:t>
      </w:r>
      <w:proofErr w:type="gramStart"/>
      <w:r w:rsidRPr="009C3BE3">
        <w:rPr>
          <w:color w:val="000000" w:themeColor="text1"/>
        </w:rPr>
        <w:t xml:space="preserve"> </w:t>
      </w:r>
      <w:r w:rsidR="00416B8F" w:rsidRPr="009C3BE3">
        <w:rPr>
          <w:color w:val="000000" w:themeColor="text1"/>
        </w:rPr>
        <w:t xml:space="preserve"> </w:t>
      </w:r>
      <w:r w:rsidRPr="009C3BE3">
        <w:rPr>
          <w:color w:val="000000" w:themeColor="text1"/>
        </w:rPr>
        <w:t xml:space="preserve">   </w:t>
      </w:r>
      <w:r w:rsidR="00416B8F" w:rsidRPr="009C3BE3">
        <w:rPr>
          <w:color w:val="000000" w:themeColor="text1"/>
        </w:rPr>
        <w:t>В</w:t>
      </w:r>
      <w:proofErr w:type="gramEnd"/>
      <w:r w:rsidR="00416B8F" w:rsidRPr="009C3BE3">
        <w:rPr>
          <w:color w:val="000000" w:themeColor="text1"/>
        </w:rPr>
        <w:t xml:space="preserve">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права, принимается </w:t>
      </w:r>
      <w:proofErr w:type="gramStart"/>
      <w:r w:rsidR="00416B8F" w:rsidRPr="009C3BE3">
        <w:rPr>
          <w:color w:val="000000" w:themeColor="text1"/>
        </w:rPr>
        <w:t>за полный месяц</w:t>
      </w:r>
      <w:proofErr w:type="gramEnd"/>
      <w:r w:rsidR="00416B8F" w:rsidRPr="009C3BE3">
        <w:rPr>
          <w:color w:val="000000" w:themeColor="text1"/>
        </w:rPr>
        <w:t>.</w:t>
      </w:r>
    </w:p>
    <w:p w:rsidR="00416B8F" w:rsidRDefault="00E821D0" w:rsidP="00AC3B0C">
      <w:pPr>
        <w:pStyle w:val="a6"/>
        <w:rPr>
          <w:color w:val="000000"/>
        </w:rPr>
      </w:pPr>
      <w:r w:rsidRPr="009C3BE3">
        <w:rPr>
          <w:color w:val="000000" w:themeColor="text1"/>
        </w:rPr>
        <w:t xml:space="preserve">      </w:t>
      </w:r>
      <w:r w:rsidR="00075C6A" w:rsidRPr="009C3BE3">
        <w:rPr>
          <w:color w:val="000000" w:themeColor="text1"/>
        </w:rPr>
        <w:t>4</w:t>
      </w:r>
      <w:r w:rsidR="00416B8F" w:rsidRPr="009C3BE3">
        <w:rPr>
          <w:color w:val="000000" w:themeColor="text1"/>
        </w:rPr>
        <w:t xml:space="preserve">.2 </w:t>
      </w:r>
      <w:r w:rsidRPr="009C3BE3">
        <w:rPr>
          <w:color w:val="000000" w:themeColor="text1"/>
        </w:rPr>
        <w:t xml:space="preserve">   </w:t>
      </w:r>
      <w:r w:rsidR="00416B8F" w:rsidRPr="009C3BE3">
        <w:rPr>
          <w:color w:val="000000" w:themeColor="text1"/>
        </w:rPr>
        <w:t>Лица ,имеющие право на льготу, самостоятельно ежегодно, предоставляют</w:t>
      </w:r>
      <w:r w:rsidR="003B6364" w:rsidRPr="009C3BE3">
        <w:rPr>
          <w:color w:val="000000" w:themeColor="text1"/>
        </w:rPr>
        <w:t xml:space="preserve"> необходимые документы в налоговые органы </w:t>
      </w:r>
      <w:r w:rsidR="006F6299">
        <w:rPr>
          <w:color w:val="000000" w:themeColor="text1"/>
        </w:rPr>
        <w:t>.</w:t>
      </w:r>
    </w:p>
    <w:p w:rsidR="00337DF5" w:rsidRPr="00337DF5" w:rsidRDefault="00337DF5" w:rsidP="00AC3B0C">
      <w:pPr>
        <w:pStyle w:val="a6"/>
        <w:rPr>
          <w:color w:val="000000"/>
        </w:rPr>
      </w:pPr>
      <w:r w:rsidRPr="00337DF5">
        <w:rPr>
          <w:color w:val="000000"/>
        </w:rPr>
        <w:t xml:space="preserve">      5. Признать утратившими силу Решение </w:t>
      </w:r>
      <w:proofErr w:type="spellStart"/>
      <w:r>
        <w:rPr>
          <w:color w:val="000000"/>
        </w:rPr>
        <w:t>Талажа</w:t>
      </w:r>
      <w:r w:rsidRPr="00337DF5">
        <w:rPr>
          <w:color w:val="000000"/>
        </w:rPr>
        <w:t>нского</w:t>
      </w:r>
      <w:proofErr w:type="spellEnd"/>
      <w:r w:rsidRPr="00337DF5">
        <w:rPr>
          <w:color w:val="000000"/>
        </w:rPr>
        <w:t xml:space="preserve"> </w:t>
      </w:r>
      <w:r>
        <w:rPr>
          <w:color w:val="000000"/>
        </w:rPr>
        <w:t>сельского Совета депутатов от 28.11.2019 г. № 30-61</w:t>
      </w:r>
      <w:r w:rsidRPr="00337DF5">
        <w:rPr>
          <w:color w:val="000000"/>
        </w:rPr>
        <w:t xml:space="preserve"> «О введении земельного налога на территории </w:t>
      </w:r>
      <w:r>
        <w:rPr>
          <w:color w:val="000000"/>
        </w:rPr>
        <w:t>Талажа</w:t>
      </w:r>
      <w:r w:rsidRPr="00337DF5">
        <w:rPr>
          <w:color w:val="000000"/>
        </w:rPr>
        <w:t>нского сельсовета» со всеми изменениями и дополнениями.</w:t>
      </w:r>
    </w:p>
    <w:p w:rsidR="006F36E7" w:rsidRPr="001F26C2" w:rsidRDefault="00E821D0" w:rsidP="00E821D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7DF5">
        <w:rPr>
          <w:rFonts w:ascii="Times New Roman" w:hAnsi="Times New Roman" w:cs="Times New Roman"/>
          <w:sz w:val="24"/>
          <w:szCs w:val="24"/>
        </w:rPr>
        <w:t>6</w:t>
      </w:r>
      <w:r w:rsidR="006F36E7" w:rsidRPr="001F26C2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</w:t>
      </w:r>
      <w:r w:rsidR="006F36E7" w:rsidRPr="001F26C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F36E7" w:rsidRPr="001F26C2">
        <w:rPr>
          <w:rFonts w:ascii="Times New Roman" w:hAnsi="Times New Roman" w:cs="Times New Roman"/>
          <w:sz w:val="24"/>
          <w:szCs w:val="24"/>
        </w:rPr>
        <w:t xml:space="preserve"> вестн</w:t>
      </w:r>
      <w:r w:rsidR="00AC3B0C">
        <w:rPr>
          <w:rFonts w:ascii="Times New Roman" w:hAnsi="Times New Roman" w:cs="Times New Roman"/>
          <w:sz w:val="24"/>
          <w:szCs w:val="24"/>
        </w:rPr>
        <w:t>ик» но не ранее 1-го января 2021</w:t>
      </w:r>
      <w:r w:rsidR="006F36E7" w:rsidRPr="001F26C2">
        <w:rPr>
          <w:rFonts w:ascii="Times New Roman" w:hAnsi="Times New Roman" w:cs="Times New Roman"/>
          <w:sz w:val="24"/>
          <w:szCs w:val="24"/>
        </w:rPr>
        <w:t>г.</w:t>
      </w:r>
    </w:p>
    <w:p w:rsidR="006F36E7" w:rsidRDefault="00927B0E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EF" w:rsidRPr="000C10EF" w:rsidRDefault="000C10EF" w:rsidP="000C10EF">
      <w:pPr>
        <w:ind w:right="-1"/>
        <w:jc w:val="both"/>
        <w:rPr>
          <w:rFonts w:ascii="Times New Roman" w:hAnsi="Times New Roman" w:cs="Times New Roman"/>
        </w:rPr>
      </w:pPr>
      <w:r w:rsidRPr="000C10EF">
        <w:rPr>
          <w:rFonts w:ascii="Times New Roman" w:hAnsi="Times New Roman" w:cs="Times New Roman"/>
        </w:rPr>
        <w:t xml:space="preserve">Председатель </w:t>
      </w:r>
      <w:proofErr w:type="spellStart"/>
      <w:r w:rsidRPr="000C10EF">
        <w:rPr>
          <w:rFonts w:ascii="Times New Roman" w:hAnsi="Times New Roman" w:cs="Times New Roman"/>
        </w:rPr>
        <w:t>Талажанского</w:t>
      </w:r>
      <w:proofErr w:type="spellEnd"/>
      <w:r w:rsidRPr="000C10EF">
        <w:rPr>
          <w:rFonts w:ascii="Times New Roman" w:hAnsi="Times New Roman" w:cs="Times New Roman"/>
        </w:rPr>
        <w:t xml:space="preserve"> </w:t>
      </w:r>
      <w:proofErr w:type="gramStart"/>
      <w:r w:rsidRPr="000C10EF">
        <w:rPr>
          <w:rFonts w:ascii="Times New Roman" w:hAnsi="Times New Roman" w:cs="Times New Roman"/>
        </w:rPr>
        <w:t>сельского</w:t>
      </w:r>
      <w:proofErr w:type="gramEnd"/>
      <w:r w:rsidRPr="000C10EF">
        <w:rPr>
          <w:rFonts w:ascii="Times New Roman" w:hAnsi="Times New Roman" w:cs="Times New Roman"/>
        </w:rPr>
        <w:t xml:space="preserve"> </w:t>
      </w:r>
    </w:p>
    <w:p w:rsidR="000C10EF" w:rsidRPr="000C10EF" w:rsidRDefault="000C10EF" w:rsidP="000C10EF">
      <w:pPr>
        <w:ind w:right="-1"/>
        <w:jc w:val="both"/>
        <w:rPr>
          <w:rFonts w:ascii="Times New Roman" w:hAnsi="Times New Roman" w:cs="Times New Roman"/>
        </w:rPr>
      </w:pPr>
      <w:r w:rsidRPr="000C10EF">
        <w:rPr>
          <w:rFonts w:ascii="Times New Roman" w:hAnsi="Times New Roman" w:cs="Times New Roman"/>
        </w:rPr>
        <w:t>Совета депутатов                                                                              Т.В.Рагозина</w:t>
      </w:r>
    </w:p>
    <w:p w:rsidR="000C10EF" w:rsidRPr="001F26C2" w:rsidRDefault="000C10EF" w:rsidP="006F36E7">
      <w:pPr>
        <w:rPr>
          <w:rFonts w:ascii="Times New Roman" w:hAnsi="Times New Roman" w:cs="Times New Roman"/>
          <w:sz w:val="24"/>
          <w:szCs w:val="24"/>
        </w:rPr>
      </w:pP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 w:rsidR="000C10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6C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27B0E" w:rsidRPr="001F26C2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E7" w:rsidRPr="001F26C2" w:rsidRDefault="006F36E7" w:rsidP="006F36E7">
      <w:pPr>
        <w:rPr>
          <w:rFonts w:ascii="Times New Roman" w:hAnsi="Times New Roman" w:cs="Times New Roman"/>
          <w:sz w:val="24"/>
          <w:szCs w:val="24"/>
        </w:rPr>
      </w:pPr>
    </w:p>
    <w:p w:rsidR="00B840FD" w:rsidRPr="001F26C2" w:rsidRDefault="00B840FD">
      <w:pPr>
        <w:rPr>
          <w:rFonts w:ascii="Times New Roman" w:hAnsi="Times New Roman" w:cs="Times New Roman"/>
        </w:rPr>
      </w:pPr>
    </w:p>
    <w:sectPr w:rsidR="00B840FD" w:rsidRPr="001F26C2" w:rsidSect="00E82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E7"/>
    <w:rsid w:val="00001B91"/>
    <w:rsid w:val="00075C6A"/>
    <w:rsid w:val="000C10EF"/>
    <w:rsid w:val="00181D49"/>
    <w:rsid w:val="001B0132"/>
    <w:rsid w:val="001F26C2"/>
    <w:rsid w:val="002767DC"/>
    <w:rsid w:val="002F47B1"/>
    <w:rsid w:val="00321A41"/>
    <w:rsid w:val="00337DF5"/>
    <w:rsid w:val="003B6364"/>
    <w:rsid w:val="00416B8F"/>
    <w:rsid w:val="004E738D"/>
    <w:rsid w:val="006F36E7"/>
    <w:rsid w:val="006F6299"/>
    <w:rsid w:val="00813A67"/>
    <w:rsid w:val="00927B0E"/>
    <w:rsid w:val="009C3BE3"/>
    <w:rsid w:val="009F3554"/>
    <w:rsid w:val="00AC3B0C"/>
    <w:rsid w:val="00B7512B"/>
    <w:rsid w:val="00B840FD"/>
    <w:rsid w:val="00BA30A6"/>
    <w:rsid w:val="00CE790E"/>
    <w:rsid w:val="00D65512"/>
    <w:rsid w:val="00E60E5C"/>
    <w:rsid w:val="00E821D0"/>
    <w:rsid w:val="00F2099A"/>
    <w:rsid w:val="00F3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F36E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36E7"/>
    <w:rPr>
      <w:rFonts w:ascii="Times New Roman" w:eastAsia="Times New Roman" w:hAnsi="Times New Roman"/>
      <w:sz w:val="24"/>
      <w:szCs w:val="24"/>
      <w:lang w:eastAsia="en-US"/>
    </w:rPr>
  </w:style>
  <w:style w:type="paragraph" w:styleId="a4">
    <w:name w:val="Title"/>
    <w:basedOn w:val="a"/>
    <w:link w:val="a5"/>
    <w:qFormat/>
    <w:locked/>
    <w:rsid w:val="006F36E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6F36E7"/>
    <w:rPr>
      <w:rFonts w:ascii="Times New Roman" w:eastAsia="Times New Roman" w:hAnsi="Times New Roman"/>
      <w:sz w:val="28"/>
      <w:lang w:val="en-US" w:eastAsia="en-US"/>
    </w:rPr>
  </w:style>
  <w:style w:type="paragraph" w:customStyle="1" w:styleId="ConsNormal">
    <w:name w:val="ConsNormal"/>
    <w:rsid w:val="006F36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6">
    <w:name w:val="Normal (Web)"/>
    <w:basedOn w:val="a"/>
    <w:uiPriority w:val="99"/>
    <w:unhideWhenUsed/>
    <w:rsid w:val="0041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20</cp:revision>
  <dcterms:created xsi:type="dcterms:W3CDTF">2019-11-19T05:28:00Z</dcterms:created>
  <dcterms:modified xsi:type="dcterms:W3CDTF">2020-11-30T04:43:00Z</dcterms:modified>
</cp:coreProperties>
</file>