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EC" w:rsidRPr="003249EC" w:rsidRDefault="003249EC" w:rsidP="0032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49EC" w:rsidRPr="003249EC" w:rsidRDefault="003249EC" w:rsidP="0032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249EC" w:rsidRPr="003249EC" w:rsidRDefault="003249EC" w:rsidP="0032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3249EC" w:rsidRPr="003249EC" w:rsidRDefault="003249EC" w:rsidP="0032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>АДМИНИСТРАЦИЯ ТАЛАЖАНСКОГО СЕЛЬСОВЕТА</w:t>
      </w:r>
    </w:p>
    <w:p w:rsidR="003249EC" w:rsidRPr="003249EC" w:rsidRDefault="003249EC" w:rsidP="0032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9EC" w:rsidRPr="003249EC" w:rsidRDefault="003249EC" w:rsidP="0032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>26.11.2021г                                           с.Талажанка</w:t>
      </w:r>
      <w:r w:rsidRPr="003249EC">
        <w:rPr>
          <w:rFonts w:ascii="Times New Roman" w:hAnsi="Times New Roman" w:cs="Times New Roman"/>
          <w:sz w:val="24"/>
          <w:szCs w:val="24"/>
        </w:rPr>
        <w:t xml:space="preserve">                          №43</w:t>
      </w: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5" w:tgtFrame="Logical" w:history="1">
        <w:r w:rsidRPr="003249EC">
          <w:rPr>
            <w:rStyle w:val="a4"/>
            <w:rFonts w:ascii="Times New Roman" w:hAnsi="Times New Roman" w:cs="Times New Roman"/>
            <w:bCs/>
            <w:color w:val="auto"/>
            <w:kern w:val="28"/>
            <w:sz w:val="24"/>
            <w:szCs w:val="24"/>
          </w:rPr>
          <w:t xml:space="preserve">«О назначении публичных слушаний по проекту решения «О бюджете </w:t>
        </w:r>
        <w:proofErr w:type="spellStart"/>
        <w:r w:rsidRPr="003249EC">
          <w:rPr>
            <w:rStyle w:val="a4"/>
            <w:rFonts w:ascii="Times New Roman" w:hAnsi="Times New Roman" w:cs="Times New Roman"/>
            <w:bCs/>
            <w:color w:val="auto"/>
            <w:kern w:val="28"/>
            <w:sz w:val="24"/>
            <w:szCs w:val="24"/>
          </w:rPr>
          <w:t>Талажанского</w:t>
        </w:r>
        <w:proofErr w:type="spellEnd"/>
        <w:r w:rsidRPr="003249EC">
          <w:rPr>
            <w:rStyle w:val="a4"/>
            <w:rFonts w:ascii="Times New Roman" w:hAnsi="Times New Roman" w:cs="Times New Roman"/>
            <w:bCs/>
            <w:color w:val="auto"/>
            <w:kern w:val="28"/>
            <w:sz w:val="24"/>
            <w:szCs w:val="24"/>
          </w:rPr>
          <w:t xml:space="preserve"> сельсовета на 2022г. и плановые периоды  2023-2024 годов»</w:t>
        </w:r>
      </w:hyperlink>
    </w:p>
    <w:p w:rsidR="003249EC" w:rsidRPr="003249EC" w:rsidRDefault="003249EC" w:rsidP="003249EC">
      <w:pPr>
        <w:pStyle w:val="a3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</w:t>
      </w:r>
      <w:r w:rsidRPr="003249EC">
        <w:rPr>
          <w:rFonts w:ascii="Times New Roman" w:hAnsi="Times New Roman" w:cs="Times New Roman"/>
          <w:sz w:val="24"/>
          <w:szCs w:val="24"/>
        </w:rPr>
        <w:t xml:space="preserve">ии», </w:t>
      </w:r>
      <w:r w:rsidRPr="003249EC">
        <w:rPr>
          <w:rFonts w:ascii="Times New Roman" w:hAnsi="Times New Roman" w:cs="Times New Roman"/>
          <w:sz w:val="24"/>
          <w:szCs w:val="24"/>
        </w:rPr>
        <w:t xml:space="preserve">Положением об организации и проведении публичных слушаний в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249EC">
        <w:rPr>
          <w:rFonts w:ascii="Times New Roman" w:hAnsi="Times New Roman" w:cs="Times New Roman"/>
          <w:sz w:val="24"/>
          <w:szCs w:val="24"/>
        </w:rPr>
        <w:t>сельсовете</w:t>
      </w:r>
      <w:r w:rsidRPr="003249EC">
        <w:rPr>
          <w:rFonts w:ascii="Times New Roman" w:hAnsi="Times New Roman" w:cs="Times New Roman"/>
          <w:sz w:val="24"/>
          <w:szCs w:val="24"/>
        </w:rPr>
        <w:t xml:space="preserve"> на основании ст.36</w:t>
      </w:r>
      <w:r w:rsidRPr="00324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9EC">
        <w:rPr>
          <w:rFonts w:ascii="Times New Roman" w:hAnsi="Times New Roman" w:cs="Times New Roman"/>
          <w:sz w:val="24"/>
          <w:szCs w:val="24"/>
        </w:rPr>
        <w:t xml:space="preserve">Устава 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proofErr w:type="gramEnd"/>
      <w:r w:rsidRPr="003249EC">
        <w:rPr>
          <w:rFonts w:ascii="Times New Roman" w:hAnsi="Times New Roman" w:cs="Times New Roman"/>
          <w:sz w:val="24"/>
          <w:szCs w:val="24"/>
        </w:rPr>
        <w:t xml:space="preserve"> </w:t>
      </w:r>
      <w:r w:rsidRPr="003249EC">
        <w:rPr>
          <w:rFonts w:ascii="Times New Roman" w:hAnsi="Times New Roman" w:cs="Times New Roman"/>
          <w:sz w:val="24"/>
          <w:szCs w:val="24"/>
        </w:rPr>
        <w:t>сельсовета Казачин</w:t>
      </w:r>
      <w:r w:rsidRPr="003249EC">
        <w:rPr>
          <w:rFonts w:ascii="Times New Roman" w:hAnsi="Times New Roman" w:cs="Times New Roman"/>
          <w:sz w:val="24"/>
          <w:szCs w:val="24"/>
        </w:rPr>
        <w:t>ского района Красноярского края</w:t>
      </w: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проекту решения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сельсовета на 2021 г. и плановый период 2022-2023 годов»</w:t>
      </w:r>
      <w:r w:rsidRPr="003249EC">
        <w:rPr>
          <w:rFonts w:ascii="Times New Roman" w:hAnsi="Times New Roman" w:cs="Times New Roman"/>
          <w:sz w:val="24"/>
          <w:szCs w:val="24"/>
        </w:rPr>
        <w:t xml:space="preserve"> </w:t>
      </w:r>
      <w:r w:rsidRPr="003249EC">
        <w:rPr>
          <w:rFonts w:ascii="Times New Roman" w:hAnsi="Times New Roman" w:cs="Times New Roman"/>
          <w:sz w:val="24"/>
          <w:szCs w:val="24"/>
        </w:rPr>
        <w:t>на 08.12.2021 на 15 часов по местному времени по адресу: с.Талажанка</w:t>
      </w:r>
      <w:proofErr w:type="gramStart"/>
      <w:r w:rsidRPr="003249EC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3249EC">
        <w:rPr>
          <w:rFonts w:ascii="Times New Roman" w:hAnsi="Times New Roman" w:cs="Times New Roman"/>
          <w:sz w:val="24"/>
          <w:szCs w:val="24"/>
        </w:rPr>
        <w:t xml:space="preserve"> Советская, 20А,  в здании администрации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 xml:space="preserve">2. Определить Главу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сельсовета  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С.Л. уполномоченным лицом по проведению публичных слушаний по проекту решения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сельсовета на 2021 г. и плановый период 2022-2023 годов»</w:t>
      </w: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 xml:space="preserve">3. Создать комиссию по проведению публичных слушаний по проект решения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сельсовета на 2021 г. и плановый период 2022-2023 годов»</w:t>
      </w:r>
      <w:r w:rsidRPr="00324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49EC">
        <w:rPr>
          <w:rFonts w:ascii="Times New Roman" w:hAnsi="Times New Roman" w:cs="Times New Roman"/>
          <w:sz w:val="24"/>
          <w:szCs w:val="24"/>
        </w:rPr>
        <w:t>Кочелева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9EC">
        <w:rPr>
          <w:rFonts w:ascii="Times New Roman" w:hAnsi="Times New Roman" w:cs="Times New Roman"/>
          <w:sz w:val="24"/>
          <w:szCs w:val="24"/>
        </w:rPr>
        <w:t>А.В..</w:t>
      </w:r>
      <w:proofErr w:type="gramEnd"/>
      <w:r w:rsidRPr="003249EC">
        <w:rPr>
          <w:rFonts w:ascii="Times New Roman" w:hAnsi="Times New Roman" w:cs="Times New Roman"/>
          <w:sz w:val="24"/>
          <w:szCs w:val="24"/>
        </w:rPr>
        <w:t xml:space="preserve">  – главный бухгалтер администрации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49EC">
        <w:rPr>
          <w:rFonts w:ascii="Times New Roman" w:hAnsi="Times New Roman" w:cs="Times New Roman"/>
          <w:sz w:val="24"/>
          <w:szCs w:val="24"/>
        </w:rPr>
        <w:t>Бухрякова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Н.Г.  -  депутат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сельского Совета;</w:t>
      </w: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 xml:space="preserve">Елизарьева А.Г. - депутат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сельского Совета;</w:t>
      </w:r>
    </w:p>
    <w:p w:rsidR="003249EC" w:rsidRPr="003249EC" w:rsidRDefault="003249EC" w:rsidP="001C078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 xml:space="preserve"> Иванова А.А.  - представитель общественности.</w:t>
      </w:r>
    </w:p>
    <w:p w:rsidR="003249EC" w:rsidRPr="003249EC" w:rsidRDefault="001C0789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49EC" w:rsidRPr="003249EC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3249EC" w:rsidRPr="003249EC" w:rsidRDefault="001C0789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3249EC" w:rsidRPr="003249EC">
        <w:rPr>
          <w:rFonts w:ascii="Times New Roman" w:hAnsi="Times New Roman" w:cs="Times New Roman"/>
          <w:sz w:val="24"/>
          <w:szCs w:val="24"/>
        </w:rPr>
        <w:t>. Постановление вступает в силу со дня подписания и подлежит опубликованию в газете «</w:t>
      </w:r>
      <w:proofErr w:type="spellStart"/>
      <w:r w:rsidR="003249EC" w:rsidRPr="003249EC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3249EC" w:rsidRPr="003249EC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официальном сайте </w:t>
      </w:r>
      <w:proofErr w:type="spellStart"/>
      <w:proofErr w:type="gramStart"/>
      <w:r w:rsidR="003249EC" w:rsidRPr="003249EC">
        <w:rPr>
          <w:rFonts w:ascii="Times New Roman" w:hAnsi="Times New Roman" w:cs="Times New Roman"/>
          <w:sz w:val="24"/>
          <w:szCs w:val="24"/>
        </w:rPr>
        <w:t>талажанка.рф</w:t>
      </w:r>
      <w:proofErr w:type="spellEnd"/>
      <w:proofErr w:type="gramEnd"/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249E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324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9EC"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 w:rsidRPr="003249EC">
        <w:rPr>
          <w:rFonts w:ascii="Times New Roman" w:hAnsi="Times New Roman" w:cs="Times New Roman"/>
          <w:sz w:val="24"/>
          <w:szCs w:val="24"/>
        </w:rPr>
        <w:t xml:space="preserve">                                     С.Л. </w:t>
      </w:r>
      <w:proofErr w:type="spellStart"/>
      <w:r w:rsidRPr="003249EC">
        <w:rPr>
          <w:rFonts w:ascii="Times New Roman" w:hAnsi="Times New Roman" w:cs="Times New Roman"/>
          <w:sz w:val="24"/>
          <w:szCs w:val="24"/>
        </w:rPr>
        <w:t>Биллер</w:t>
      </w:r>
      <w:proofErr w:type="spellEnd"/>
    </w:p>
    <w:p w:rsidR="003249EC" w:rsidRPr="003249EC" w:rsidRDefault="003249E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3B4" w:rsidRPr="003249EC" w:rsidRDefault="007533B4" w:rsidP="003249E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3162C" w:rsidRPr="003249EC" w:rsidRDefault="00B3162C" w:rsidP="003249E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162C" w:rsidRPr="003249EC" w:rsidSect="00C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1B"/>
    <w:rsid w:val="00060603"/>
    <w:rsid w:val="00101B41"/>
    <w:rsid w:val="001154CB"/>
    <w:rsid w:val="001348B8"/>
    <w:rsid w:val="00134C6E"/>
    <w:rsid w:val="00180F8C"/>
    <w:rsid w:val="00183312"/>
    <w:rsid w:val="001B541C"/>
    <w:rsid w:val="001C0789"/>
    <w:rsid w:val="00271B11"/>
    <w:rsid w:val="00296F8A"/>
    <w:rsid w:val="002C63FB"/>
    <w:rsid w:val="00315E75"/>
    <w:rsid w:val="003249EC"/>
    <w:rsid w:val="00325C97"/>
    <w:rsid w:val="00346745"/>
    <w:rsid w:val="00382586"/>
    <w:rsid w:val="00395B58"/>
    <w:rsid w:val="003A4EDF"/>
    <w:rsid w:val="003E3752"/>
    <w:rsid w:val="003F11B4"/>
    <w:rsid w:val="003F6D11"/>
    <w:rsid w:val="00401EC5"/>
    <w:rsid w:val="00433A96"/>
    <w:rsid w:val="004A31AF"/>
    <w:rsid w:val="004E2380"/>
    <w:rsid w:val="004E5890"/>
    <w:rsid w:val="004E6F49"/>
    <w:rsid w:val="00536EDE"/>
    <w:rsid w:val="00551152"/>
    <w:rsid w:val="005722B2"/>
    <w:rsid w:val="005B447E"/>
    <w:rsid w:val="006915A9"/>
    <w:rsid w:val="006C1590"/>
    <w:rsid w:val="006D325C"/>
    <w:rsid w:val="006E0E90"/>
    <w:rsid w:val="0070069D"/>
    <w:rsid w:val="0071487C"/>
    <w:rsid w:val="00740672"/>
    <w:rsid w:val="00741C89"/>
    <w:rsid w:val="007425EE"/>
    <w:rsid w:val="007533B4"/>
    <w:rsid w:val="00826866"/>
    <w:rsid w:val="00861A2F"/>
    <w:rsid w:val="00890360"/>
    <w:rsid w:val="008A6ED9"/>
    <w:rsid w:val="008B09B9"/>
    <w:rsid w:val="00901AB3"/>
    <w:rsid w:val="00902CE2"/>
    <w:rsid w:val="00925155"/>
    <w:rsid w:val="009276F5"/>
    <w:rsid w:val="00936B72"/>
    <w:rsid w:val="009B401B"/>
    <w:rsid w:val="00A10B49"/>
    <w:rsid w:val="00A12617"/>
    <w:rsid w:val="00A275C6"/>
    <w:rsid w:val="00AB57D3"/>
    <w:rsid w:val="00AF0029"/>
    <w:rsid w:val="00B3162C"/>
    <w:rsid w:val="00B62C79"/>
    <w:rsid w:val="00B62FD1"/>
    <w:rsid w:val="00B668F4"/>
    <w:rsid w:val="00BB1922"/>
    <w:rsid w:val="00BD3076"/>
    <w:rsid w:val="00BF17DB"/>
    <w:rsid w:val="00C240C8"/>
    <w:rsid w:val="00C81619"/>
    <w:rsid w:val="00C92CBA"/>
    <w:rsid w:val="00CA1A9C"/>
    <w:rsid w:val="00D24815"/>
    <w:rsid w:val="00D50AB0"/>
    <w:rsid w:val="00DA4290"/>
    <w:rsid w:val="00DB2E31"/>
    <w:rsid w:val="00DC25EA"/>
    <w:rsid w:val="00DE2081"/>
    <w:rsid w:val="00DE69F2"/>
    <w:rsid w:val="00E05E23"/>
    <w:rsid w:val="00E80152"/>
    <w:rsid w:val="00E833C1"/>
    <w:rsid w:val="00E9717F"/>
    <w:rsid w:val="00EB133A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0646"/>
  <w15:docId w15:val="{E1A9ECB8-81BF-45C8-88CC-2C6E904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1B"/>
    <w:pPr>
      <w:spacing w:after="0" w:line="240" w:lineRule="auto"/>
    </w:pPr>
  </w:style>
  <w:style w:type="character" w:styleId="a4">
    <w:name w:val="Hyperlink"/>
    <w:basedOn w:val="a0"/>
    <w:semiHidden/>
    <w:unhideWhenUsed/>
    <w:rsid w:val="00315E75"/>
    <w:rPr>
      <w:strike w:val="0"/>
      <w:dstrike w:val="0"/>
      <w:color w:val="0000FF"/>
      <w:u w:val="none"/>
      <w:effect w:val="none"/>
    </w:rPr>
  </w:style>
  <w:style w:type="table" w:styleId="a5">
    <w:name w:val="Table Grid"/>
    <w:basedOn w:val="a1"/>
    <w:uiPriority w:val="59"/>
    <w:rsid w:val="00BD3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9BF0-A6E7-40C1-84D3-F15B22F6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Shwab</dc:creator>
  <cp:keywords/>
  <dc:description/>
  <cp:lastModifiedBy>glav</cp:lastModifiedBy>
  <cp:revision>3</cp:revision>
  <cp:lastPrinted>2021-12-05T07:39:00Z</cp:lastPrinted>
  <dcterms:created xsi:type="dcterms:W3CDTF">2021-12-05T07:37:00Z</dcterms:created>
  <dcterms:modified xsi:type="dcterms:W3CDTF">2021-12-05T07:39:00Z</dcterms:modified>
</cp:coreProperties>
</file>