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9" w:rsidRDefault="00CB7CC9" w:rsidP="00CB7CC9">
      <w:pPr>
        <w:jc w:val="center"/>
        <w:rPr>
          <w:b/>
        </w:rPr>
      </w:pPr>
      <w:r>
        <w:rPr>
          <w:b/>
        </w:rPr>
        <w:t>РОССИЙСКАЯ ФЕДЕРАЦИЯ</w:t>
      </w:r>
    </w:p>
    <w:p w:rsidR="00CB7CC9" w:rsidRDefault="00CB7CC9" w:rsidP="00CB7CC9">
      <w:pPr>
        <w:jc w:val="center"/>
        <w:rPr>
          <w:b/>
        </w:rPr>
      </w:pPr>
      <w:r>
        <w:rPr>
          <w:b/>
        </w:rPr>
        <w:t>КРАСНОЯРСКИЙ КРАЙ</w:t>
      </w:r>
    </w:p>
    <w:p w:rsidR="00CB7CC9" w:rsidRDefault="00CB7CC9" w:rsidP="00CB7CC9">
      <w:pPr>
        <w:jc w:val="center"/>
        <w:rPr>
          <w:b/>
        </w:rPr>
      </w:pPr>
      <w:r>
        <w:rPr>
          <w:b/>
        </w:rPr>
        <w:t>КАЗАЧИНСКИЙ РАЙОН</w:t>
      </w:r>
    </w:p>
    <w:p w:rsidR="00CB7CC9" w:rsidRDefault="00CB7CC9" w:rsidP="00CB7CC9">
      <w:pPr>
        <w:jc w:val="center"/>
        <w:rPr>
          <w:b/>
        </w:rPr>
      </w:pPr>
      <w:r>
        <w:rPr>
          <w:b/>
        </w:rPr>
        <w:t>ТАЛАЖАНСКИЙ СЕЛЬСКИЙ СОВЕТ ДЕПУТАТОВ</w:t>
      </w:r>
    </w:p>
    <w:p w:rsidR="00CB7CC9" w:rsidRDefault="00CB7CC9" w:rsidP="00CB7CC9">
      <w:pPr>
        <w:jc w:val="center"/>
        <w:rPr>
          <w:b/>
          <w:bCs/>
        </w:rPr>
      </w:pPr>
    </w:p>
    <w:p w:rsidR="00CB7CC9" w:rsidRDefault="00CB7CC9" w:rsidP="00CB7CC9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CB7CC9" w:rsidRDefault="00CB7CC9" w:rsidP="00CB7CC9">
      <w:pPr>
        <w:jc w:val="center"/>
        <w:rPr>
          <w:b/>
          <w:bCs/>
        </w:rPr>
      </w:pPr>
    </w:p>
    <w:p w:rsidR="00CB7CC9" w:rsidRDefault="006F18DC" w:rsidP="00CB7CC9">
      <w:pPr>
        <w:autoSpaceDE w:val="0"/>
        <w:rPr>
          <w:bCs/>
        </w:rPr>
      </w:pPr>
      <w:r>
        <w:rPr>
          <w:bCs/>
        </w:rPr>
        <w:t>10</w:t>
      </w:r>
      <w:bookmarkStart w:id="0" w:name="_GoBack"/>
      <w:bookmarkEnd w:id="0"/>
      <w:r>
        <w:rPr>
          <w:bCs/>
        </w:rPr>
        <w:t>.08</w:t>
      </w:r>
      <w:r w:rsidR="00CB7CC9">
        <w:rPr>
          <w:bCs/>
        </w:rPr>
        <w:t>.2022 г.</w:t>
      </w:r>
      <w:r w:rsidR="00CB7CC9">
        <w:rPr>
          <w:bCs/>
        </w:rPr>
        <w:tab/>
      </w:r>
      <w:r w:rsidR="00CB7CC9">
        <w:rPr>
          <w:bCs/>
        </w:rPr>
        <w:tab/>
      </w:r>
      <w:r w:rsidR="00CB7CC9">
        <w:rPr>
          <w:bCs/>
        </w:rPr>
        <w:tab/>
        <w:t xml:space="preserve">       с. </w:t>
      </w:r>
      <w:proofErr w:type="spellStart"/>
      <w:r w:rsidR="00CB7CC9">
        <w:rPr>
          <w:bCs/>
        </w:rPr>
        <w:t>Талажанка</w:t>
      </w:r>
      <w:proofErr w:type="spellEnd"/>
      <w:r w:rsidR="00CB7CC9">
        <w:rPr>
          <w:bCs/>
        </w:rPr>
        <w:t xml:space="preserve">           </w:t>
      </w:r>
      <w:r w:rsidR="00CB7CC9">
        <w:rPr>
          <w:bCs/>
        </w:rPr>
        <w:tab/>
        <w:t xml:space="preserve">   № 23-83</w:t>
      </w:r>
    </w:p>
    <w:p w:rsidR="00CB7CC9" w:rsidRDefault="00CB7CC9" w:rsidP="00CB7CC9">
      <w:pPr>
        <w:jc w:val="center"/>
      </w:pPr>
    </w:p>
    <w:p w:rsidR="00CB7CC9" w:rsidRPr="00CB7CC9" w:rsidRDefault="00CB7CC9" w:rsidP="00CB7CC9">
      <w:pPr>
        <w:pStyle w:val="a4"/>
        <w:rPr>
          <w:rStyle w:val="a3"/>
          <w:bCs/>
          <w:color w:val="auto"/>
        </w:rPr>
      </w:pPr>
      <w:r w:rsidRPr="00CB7CC9">
        <w:t xml:space="preserve">   </w:t>
      </w:r>
      <w:hyperlink r:id="rId4" w:tgtFrame="Logical" w:history="1">
        <w:r w:rsidRPr="00CB7CC9">
          <w:rPr>
            <w:rStyle w:val="a3"/>
            <w:bCs/>
            <w:color w:val="auto"/>
            <w:kern w:val="28"/>
          </w:rPr>
          <w:t xml:space="preserve"> «О внесении изменений в решение от 14.04.2021 № 16-46 «Об утверждении Порядка назначения и проведения собрания граждан в целях рассмотрения и обсуждения вопросов внесения инициативных проектов в </w:t>
        </w:r>
        <w:proofErr w:type="spellStart"/>
        <w:r w:rsidRPr="00CB7CC9">
          <w:rPr>
            <w:rStyle w:val="a3"/>
            <w:bCs/>
            <w:color w:val="auto"/>
            <w:kern w:val="28"/>
          </w:rPr>
          <w:t>Талажанском</w:t>
        </w:r>
        <w:proofErr w:type="spellEnd"/>
        <w:r w:rsidRPr="00CB7CC9">
          <w:rPr>
            <w:rStyle w:val="a3"/>
            <w:bCs/>
            <w:color w:val="auto"/>
            <w:kern w:val="28"/>
          </w:rPr>
          <w:t xml:space="preserve"> сельсовете» </w:t>
        </w:r>
      </w:hyperlink>
    </w:p>
    <w:p w:rsidR="00CB7CC9" w:rsidRDefault="00CB7CC9" w:rsidP="00CB7CC9">
      <w:pPr>
        <w:jc w:val="center"/>
        <w:rPr>
          <w:b/>
          <w:iCs/>
        </w:rPr>
      </w:pPr>
    </w:p>
    <w:p w:rsidR="00CB7CC9" w:rsidRDefault="00CB7CC9" w:rsidP="00CB7CC9">
      <w:pPr>
        <w:jc w:val="center"/>
        <w:rPr>
          <w:b/>
          <w:iCs/>
        </w:rPr>
      </w:pPr>
    </w:p>
    <w:p w:rsidR="00CB7CC9" w:rsidRDefault="00CB7CC9" w:rsidP="00CB7C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bCs/>
        </w:rPr>
        <w:t xml:space="preserve">руководствуясь статьями  Устава  </w:t>
      </w:r>
      <w:proofErr w:type="spellStart"/>
      <w:r>
        <w:rPr>
          <w:bCs/>
        </w:rPr>
        <w:t>Талажанского</w:t>
      </w:r>
      <w:proofErr w:type="spellEnd"/>
      <w:r>
        <w:rPr>
          <w:bCs/>
        </w:rPr>
        <w:t xml:space="preserve"> сельсовета Казачинского района Красноярского края, Талажанский сельский Совет депутатов</w:t>
      </w:r>
    </w:p>
    <w:p w:rsidR="00CB7CC9" w:rsidRDefault="00CB7CC9" w:rsidP="00CB7CC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РЕШИЛ:</w:t>
      </w:r>
    </w:p>
    <w:p w:rsidR="00CB7CC9" w:rsidRDefault="00CB7CC9" w:rsidP="00CB7CC9">
      <w:pPr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1. Внести в решение от  14.04.2021 № 16-46 «Об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>
        <w:rPr>
          <w:bCs/>
        </w:rPr>
        <w:t>Талажанском</w:t>
      </w:r>
      <w:proofErr w:type="spellEnd"/>
      <w:r>
        <w:t xml:space="preserve"> сельсовете» следующие изменения:</w:t>
      </w:r>
    </w:p>
    <w:p w:rsidR="00CB7CC9" w:rsidRDefault="00CB7CC9" w:rsidP="00CB7CC9">
      <w:pPr>
        <w:autoSpaceDE w:val="0"/>
        <w:autoSpaceDN w:val="0"/>
        <w:adjustRightInd w:val="0"/>
        <w:spacing w:line="276" w:lineRule="auto"/>
        <w:jc w:val="both"/>
      </w:pPr>
      <w:r>
        <w:t xml:space="preserve">1.1 пункт 3 Решения изложить в следующей редакции: «Решение вступает в силу после </w:t>
      </w:r>
      <w:proofErr w:type="gramStart"/>
      <w:r>
        <w:t>официального  опубликования</w:t>
      </w:r>
      <w:proofErr w:type="gramEnd"/>
      <w:r>
        <w:t xml:space="preserve"> в газете  «</w:t>
      </w:r>
      <w:r>
        <w:rPr>
          <w:bCs/>
        </w:rPr>
        <w:t>Талажанский вестник</w:t>
      </w:r>
      <w:r>
        <w:t xml:space="preserve">» и подлежит размещению на официальном сайте администрации </w:t>
      </w:r>
      <w:proofErr w:type="spellStart"/>
      <w:r>
        <w:rPr>
          <w:bCs/>
        </w:rPr>
        <w:t>Талажанского</w:t>
      </w:r>
      <w:proofErr w:type="spellEnd"/>
      <w:r>
        <w:t xml:space="preserve"> сельсовета, </w:t>
      </w:r>
      <w:proofErr w:type="spellStart"/>
      <w:r>
        <w:t>талажанка.рф</w:t>
      </w:r>
      <w:proofErr w:type="spellEnd"/>
      <w:r>
        <w:t>».</w:t>
      </w:r>
    </w:p>
    <w:p w:rsidR="00CB7CC9" w:rsidRDefault="00CB7CC9" w:rsidP="00CB7CC9">
      <w:pPr>
        <w:spacing w:line="276" w:lineRule="auto"/>
        <w:jc w:val="both"/>
      </w:pPr>
      <w:r>
        <w:t xml:space="preserve">2.  Контроль за исполнением настоящего решения возложить на заместителя председателя </w:t>
      </w:r>
      <w:proofErr w:type="spellStart"/>
      <w:r>
        <w:rPr>
          <w:bCs/>
        </w:rPr>
        <w:t>Талажанского</w:t>
      </w:r>
      <w:proofErr w:type="spellEnd"/>
      <w:r>
        <w:t xml:space="preserve"> сельского Совета депутатов.</w:t>
      </w:r>
    </w:p>
    <w:p w:rsidR="00CB7CC9" w:rsidRDefault="00CB7CC9" w:rsidP="00CB7CC9">
      <w:pPr>
        <w:autoSpaceDE w:val="0"/>
        <w:autoSpaceDN w:val="0"/>
        <w:adjustRightInd w:val="0"/>
        <w:spacing w:line="276" w:lineRule="auto"/>
        <w:jc w:val="both"/>
      </w:pPr>
      <w:r>
        <w:t xml:space="preserve">3. Настоящее Решение вступает в силу после </w:t>
      </w:r>
      <w:proofErr w:type="gramStart"/>
      <w:r>
        <w:t>официального  опубликования</w:t>
      </w:r>
      <w:proofErr w:type="gramEnd"/>
      <w:r>
        <w:t xml:space="preserve"> в газете  «</w:t>
      </w:r>
      <w:r>
        <w:rPr>
          <w:bCs/>
        </w:rPr>
        <w:t>Талажанский вестник</w:t>
      </w:r>
      <w:r>
        <w:t xml:space="preserve">» и подлежит размещению на официальном сайте администрации </w:t>
      </w:r>
      <w:proofErr w:type="spellStart"/>
      <w:r>
        <w:rPr>
          <w:bCs/>
        </w:rPr>
        <w:t>Талажанского</w:t>
      </w:r>
      <w:proofErr w:type="spellEnd"/>
      <w:r>
        <w:t xml:space="preserve"> сельсовета, </w:t>
      </w:r>
      <w:proofErr w:type="spellStart"/>
      <w:r>
        <w:t>талажанка.рф</w:t>
      </w:r>
      <w:proofErr w:type="spellEnd"/>
      <w:r>
        <w:t>».</w:t>
      </w:r>
    </w:p>
    <w:p w:rsidR="00CB7CC9" w:rsidRDefault="00CB7CC9" w:rsidP="00CB7CC9">
      <w:pPr>
        <w:autoSpaceDE w:val="0"/>
        <w:autoSpaceDN w:val="0"/>
        <w:adjustRightInd w:val="0"/>
        <w:spacing w:line="276" w:lineRule="auto"/>
        <w:jc w:val="both"/>
      </w:pPr>
    </w:p>
    <w:p w:rsidR="00CB7CC9" w:rsidRDefault="00CB7CC9" w:rsidP="00CB7CC9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CC9" w:rsidTr="00CB7CC9">
        <w:tc>
          <w:tcPr>
            <w:tcW w:w="4785" w:type="dxa"/>
            <w:hideMark/>
          </w:tcPr>
          <w:p w:rsidR="00CB7CC9" w:rsidRDefault="00CB7CC9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</w:p>
          <w:p w:rsidR="00CB7CC9" w:rsidRDefault="00CB7C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Талажанского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Совета депутатов                    Т.В.Рагозина</w:t>
            </w:r>
          </w:p>
        </w:tc>
        <w:tc>
          <w:tcPr>
            <w:tcW w:w="4786" w:type="dxa"/>
            <w:hideMark/>
          </w:tcPr>
          <w:p w:rsidR="00CB7CC9" w:rsidRDefault="00CB7C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Глава сельсовета</w:t>
            </w:r>
          </w:p>
          <w:p w:rsidR="00CB7CC9" w:rsidRDefault="00CB7C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CB7CC9" w:rsidRDefault="00CB7C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С.Л.Биллер</w:t>
            </w:r>
            <w:proofErr w:type="spellEnd"/>
          </w:p>
        </w:tc>
      </w:tr>
    </w:tbl>
    <w:p w:rsidR="00CB7CC9" w:rsidRDefault="00CB7CC9" w:rsidP="00CB7CC9">
      <w:pPr>
        <w:spacing w:line="276" w:lineRule="auto"/>
        <w:jc w:val="both"/>
      </w:pPr>
    </w:p>
    <w:p w:rsidR="00CB7CC9" w:rsidRDefault="00CB7CC9" w:rsidP="00CB7CC9">
      <w:pPr>
        <w:spacing w:line="276" w:lineRule="auto"/>
        <w:jc w:val="both"/>
      </w:pPr>
    </w:p>
    <w:p w:rsidR="00CB7CC9" w:rsidRDefault="00CB7CC9" w:rsidP="00CB7CC9">
      <w:pPr>
        <w:ind w:firstLine="709"/>
        <w:jc w:val="both"/>
      </w:pPr>
    </w:p>
    <w:p w:rsidR="00CB7CC9" w:rsidRDefault="00CB7CC9" w:rsidP="00CB7CC9">
      <w:r>
        <w:br/>
      </w:r>
    </w:p>
    <w:p w:rsidR="00B332E0" w:rsidRDefault="00B332E0"/>
    <w:sectPr w:rsidR="00B332E0" w:rsidSect="00B3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CC9"/>
    <w:rsid w:val="006F18DC"/>
    <w:rsid w:val="00B332E0"/>
    <w:rsid w:val="00C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6454-0EF5-43B1-9EA4-3370015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7CC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B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C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table" w:styleId="a5">
    <w:name w:val="Table Grid"/>
    <w:basedOn w:val="a1"/>
    <w:uiPriority w:val="39"/>
    <w:rsid w:val="00CB7CC9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pa1-srv:8080/content/act/cc9527ca-25a0-470c-bf89-a8d624c984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Sharmar</cp:lastModifiedBy>
  <cp:revision>3</cp:revision>
  <dcterms:created xsi:type="dcterms:W3CDTF">2022-07-30T12:17:00Z</dcterms:created>
  <dcterms:modified xsi:type="dcterms:W3CDTF">2022-08-18T11:11:00Z</dcterms:modified>
</cp:coreProperties>
</file>