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7" w:rsidRDefault="006F36E7" w:rsidP="001F26C2">
      <w:pPr>
        <w:pStyle w:val="a4"/>
        <w:ind w:right="-1"/>
        <w:rPr>
          <w:sz w:val="24"/>
          <w:szCs w:val="24"/>
          <w:lang w:val="ru-RU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26C2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F36E7" w:rsidRPr="001F26C2" w:rsidRDefault="00927B0E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b/>
          <w:sz w:val="24"/>
          <w:szCs w:val="24"/>
        </w:rPr>
        <w:t>СКИЙ СЕЛЬСКИЙ СОВЕТ ДЕПУТАТОВ</w:t>
      </w:r>
    </w:p>
    <w:p w:rsidR="001F26C2" w:rsidRPr="001F26C2" w:rsidRDefault="001F26C2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36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6E7" w:rsidRPr="001F26C2" w:rsidRDefault="006F36E7" w:rsidP="006F36E7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F36E7" w:rsidRPr="001F26C2" w:rsidTr="006F36E7">
        <w:tc>
          <w:tcPr>
            <w:tcW w:w="3190" w:type="dxa"/>
            <w:hideMark/>
          </w:tcPr>
          <w:p w:rsidR="006F36E7" w:rsidRPr="001F26C2" w:rsidRDefault="00F368A8">
            <w:pPr>
              <w:pStyle w:val="1"/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28.11.</w:t>
            </w:r>
            <w:r w:rsidR="006F36E7" w:rsidRPr="001F26C2">
              <w:rPr>
                <w:bCs/>
              </w:rPr>
              <w:t>2019 год</w:t>
            </w:r>
          </w:p>
        </w:tc>
        <w:tc>
          <w:tcPr>
            <w:tcW w:w="3190" w:type="dxa"/>
            <w:hideMark/>
          </w:tcPr>
          <w:p w:rsidR="006F36E7" w:rsidRPr="001F26C2" w:rsidRDefault="006F36E7" w:rsidP="00927B0E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proofErr w:type="spellStart"/>
            <w:r w:rsidRPr="001F26C2">
              <w:rPr>
                <w:bCs/>
              </w:rPr>
              <w:t>с</w:t>
            </w:r>
            <w:proofErr w:type="gramStart"/>
            <w:r w:rsidRPr="001F26C2">
              <w:rPr>
                <w:bCs/>
              </w:rPr>
              <w:t>.</w:t>
            </w:r>
            <w:r w:rsidR="00927B0E" w:rsidRPr="001F26C2">
              <w:rPr>
                <w:bCs/>
              </w:rPr>
              <w:t>Т</w:t>
            </w:r>
            <w:proofErr w:type="gramEnd"/>
            <w:r w:rsidR="00927B0E" w:rsidRPr="001F26C2">
              <w:rPr>
                <w:bCs/>
              </w:rPr>
              <w:t>алажан</w:t>
            </w:r>
            <w:r w:rsidRPr="001F26C2">
              <w:rPr>
                <w:bCs/>
              </w:rPr>
              <w:t>ка</w:t>
            </w:r>
            <w:proofErr w:type="spellEnd"/>
          </w:p>
        </w:tc>
        <w:tc>
          <w:tcPr>
            <w:tcW w:w="3191" w:type="dxa"/>
            <w:hideMark/>
          </w:tcPr>
          <w:p w:rsidR="006F36E7" w:rsidRPr="001F26C2" w:rsidRDefault="006F36E7">
            <w:pPr>
              <w:pStyle w:val="1"/>
              <w:spacing w:line="276" w:lineRule="auto"/>
              <w:ind w:firstLine="0"/>
              <w:rPr>
                <w:bCs/>
              </w:rPr>
            </w:pPr>
            <w:r w:rsidRPr="001F26C2">
              <w:rPr>
                <w:bCs/>
              </w:rPr>
              <w:t xml:space="preserve">              №</w:t>
            </w:r>
            <w:r w:rsidR="00F368A8">
              <w:rPr>
                <w:bCs/>
              </w:rPr>
              <w:t>30-61</w:t>
            </w:r>
            <w:r w:rsidRPr="001F26C2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6F36E7" w:rsidRPr="001F26C2" w:rsidRDefault="006F36E7" w:rsidP="006F36E7">
      <w:pPr>
        <w:pStyle w:val="1"/>
        <w:jc w:val="center"/>
        <w:rPr>
          <w:b/>
          <w:bCs/>
        </w:rPr>
      </w:pPr>
    </w:p>
    <w:p w:rsidR="006F36E7" w:rsidRPr="001F26C2" w:rsidRDefault="006F36E7" w:rsidP="006F36E7">
      <w:pPr>
        <w:pStyle w:val="1"/>
        <w:ind w:firstLine="0"/>
        <w:jc w:val="left"/>
        <w:rPr>
          <w:bCs/>
        </w:rPr>
      </w:pPr>
    </w:p>
    <w:p w:rsidR="006F36E7" w:rsidRPr="001F26C2" w:rsidRDefault="006F36E7" w:rsidP="006F36E7">
      <w:pPr>
        <w:pStyle w:val="1"/>
        <w:ind w:firstLine="0"/>
        <w:jc w:val="left"/>
        <w:rPr>
          <w:bCs/>
        </w:rPr>
      </w:pPr>
      <w:r w:rsidRPr="001F26C2">
        <w:rPr>
          <w:bCs/>
        </w:rPr>
        <w:t>О введении земельного налога</w:t>
      </w:r>
    </w:p>
    <w:p w:rsidR="006F36E7" w:rsidRPr="001F26C2" w:rsidRDefault="006F36E7" w:rsidP="006F36E7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F26C2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  <w:lang w:eastAsia="en-US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  <w:lang w:eastAsia="en-US"/>
        </w:rPr>
        <w:t>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7B0E" w:rsidRPr="001F26C2" w:rsidRDefault="006F36E7" w:rsidP="00321A41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В соответствии с главой 31 (Земельный налог) Налогового кодекса Р</w:t>
      </w:r>
      <w:r w:rsidR="00927B0E" w:rsidRPr="001F26C2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321A41">
        <w:rPr>
          <w:rFonts w:ascii="Times New Roman" w:hAnsi="Times New Roman" w:cs="Times New Roman"/>
          <w:sz w:val="24"/>
          <w:szCs w:val="24"/>
        </w:rPr>
        <w:t>и статьи 20</w:t>
      </w:r>
      <w:r w:rsidRPr="001F26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</w:t>
      </w:r>
      <w:r w:rsidRPr="001F26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B0E"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B0E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6F36E7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6F36E7" w:rsidRPr="001F26C2">
        <w:rPr>
          <w:rFonts w:ascii="Times New Roman" w:hAnsi="Times New Roman" w:cs="Times New Roman"/>
          <w:sz w:val="24"/>
          <w:szCs w:val="24"/>
        </w:rPr>
        <w:t>РЕШИЛ: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36E7" w:rsidRPr="001F26C2" w:rsidRDefault="006F36E7" w:rsidP="006F36E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1.Ввести на территории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земельный налог.</w:t>
      </w:r>
    </w:p>
    <w:p w:rsidR="006F36E7" w:rsidRPr="001F26C2" w:rsidRDefault="006F36E7" w:rsidP="006F36E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2.Установить следующие ставки земельного налога:</w:t>
      </w:r>
    </w:p>
    <w:p w:rsidR="006F36E7" w:rsidRPr="001F26C2" w:rsidRDefault="006F36E7" w:rsidP="006F36E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В размере 0,3 процента в отношении земельных участков:</w:t>
      </w:r>
    </w:p>
    <w:p w:rsidR="006F36E7" w:rsidRPr="001F26C2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36E7" w:rsidRPr="001F26C2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 за исключением земельных участков</w:t>
      </w:r>
      <w:proofErr w:type="gramStart"/>
      <w:r w:rsidRPr="001F2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6C2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индивидуального жилищного  строительства , используемых в  предпринимательской деятельности;</w:t>
      </w:r>
    </w:p>
    <w:p w:rsidR="006F36E7" w:rsidRPr="001F26C2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F36E7" w:rsidRPr="001F26C2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F36E7" w:rsidRPr="001F26C2" w:rsidRDefault="006F36E7" w:rsidP="006F36E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В размере 1,5 процента  в отношении прочих земельных участков.</w:t>
      </w:r>
    </w:p>
    <w:p w:rsidR="006F36E7" w:rsidRPr="001F26C2" w:rsidRDefault="006F36E7" w:rsidP="006F36E7">
      <w:p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3.Предоставить льготы по уплате земельного налога в размере 100% следующим категориям плательщиков:</w:t>
      </w:r>
    </w:p>
    <w:p w:rsidR="006F36E7" w:rsidRPr="001F26C2" w:rsidRDefault="006F36E7" w:rsidP="006F36E7">
      <w:p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lastRenderedPageBreak/>
        <w:t>а) органам местного самоуправления в отношении земельных участков</w:t>
      </w:r>
      <w:proofErr w:type="gramStart"/>
      <w:r w:rsidRPr="001F2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6C2">
        <w:rPr>
          <w:rFonts w:ascii="Times New Roman" w:hAnsi="Times New Roman" w:cs="Times New Roman"/>
          <w:sz w:val="24"/>
          <w:szCs w:val="24"/>
        </w:rPr>
        <w:t xml:space="preserve"> предоставленных для обеспечения их деятельности ;</w:t>
      </w:r>
    </w:p>
    <w:p w:rsidR="006F36E7" w:rsidRPr="001F26C2" w:rsidRDefault="006F36E7" w:rsidP="006F36E7">
      <w:p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б) некоммерческим организациям культуры и </w:t>
      </w:r>
      <w:r w:rsidR="00F368A8">
        <w:rPr>
          <w:rFonts w:ascii="Times New Roman" w:hAnsi="Times New Roman" w:cs="Times New Roman"/>
          <w:sz w:val="24"/>
          <w:szCs w:val="24"/>
        </w:rPr>
        <w:t>искусства образования</w:t>
      </w:r>
      <w:r w:rsidRPr="001F26C2">
        <w:rPr>
          <w:rFonts w:ascii="Times New Roman" w:hAnsi="Times New Roman" w:cs="Times New Roman"/>
          <w:sz w:val="24"/>
          <w:szCs w:val="24"/>
        </w:rPr>
        <w:t>, физической культуры и спорта , здравоохранения , социального обеспечения , бюджетным казенным  учреждениям финансируемым из крае</w:t>
      </w:r>
      <w:r w:rsidR="00F368A8">
        <w:rPr>
          <w:rFonts w:ascii="Times New Roman" w:hAnsi="Times New Roman" w:cs="Times New Roman"/>
          <w:sz w:val="24"/>
          <w:szCs w:val="24"/>
        </w:rPr>
        <w:t>вого и (или) местного бюджета</w:t>
      </w:r>
      <w:r w:rsidRPr="001F26C2">
        <w:rPr>
          <w:rFonts w:ascii="Times New Roman" w:hAnsi="Times New Roman" w:cs="Times New Roman"/>
          <w:sz w:val="24"/>
          <w:szCs w:val="24"/>
        </w:rPr>
        <w:t>,</w:t>
      </w:r>
      <w:r w:rsidR="00F368A8">
        <w:rPr>
          <w:rFonts w:ascii="Times New Roman" w:hAnsi="Times New Roman" w:cs="Times New Roman"/>
          <w:sz w:val="24"/>
          <w:szCs w:val="24"/>
        </w:rPr>
        <w:t xml:space="preserve"> </w:t>
      </w:r>
      <w:r w:rsidRPr="001F26C2">
        <w:rPr>
          <w:rFonts w:ascii="Times New Roman" w:hAnsi="Times New Roman" w:cs="Times New Roman"/>
          <w:sz w:val="24"/>
          <w:szCs w:val="24"/>
        </w:rPr>
        <w:t>в отношении земельных участков , используемых для обеспечения их деятельности.</w:t>
      </w:r>
    </w:p>
    <w:p w:rsidR="006F36E7" w:rsidRPr="001F26C2" w:rsidRDefault="006F36E7" w:rsidP="006F36E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4. 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вестник» но не ранее 1-го января 2020г.</w:t>
      </w:r>
    </w:p>
    <w:p w:rsidR="006F36E7" w:rsidRPr="001F26C2" w:rsidRDefault="00927B0E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</w:p>
    <w:p w:rsidR="00B840FD" w:rsidRPr="001F26C2" w:rsidRDefault="00B840FD">
      <w:pPr>
        <w:rPr>
          <w:rFonts w:ascii="Times New Roman" w:hAnsi="Times New Roman" w:cs="Times New Roman"/>
        </w:rPr>
      </w:pPr>
    </w:p>
    <w:sectPr w:rsidR="00B840FD" w:rsidRPr="001F26C2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E7"/>
    <w:rsid w:val="00001B91"/>
    <w:rsid w:val="00181D49"/>
    <w:rsid w:val="001F26C2"/>
    <w:rsid w:val="002767DC"/>
    <w:rsid w:val="002F47B1"/>
    <w:rsid w:val="00321A41"/>
    <w:rsid w:val="006F36E7"/>
    <w:rsid w:val="00927B0E"/>
    <w:rsid w:val="00B840FD"/>
    <w:rsid w:val="00F2099A"/>
    <w:rsid w:val="00F3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F36E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36E7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Title"/>
    <w:basedOn w:val="a"/>
    <w:link w:val="a5"/>
    <w:qFormat/>
    <w:locked/>
    <w:rsid w:val="006F36E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6F36E7"/>
    <w:rPr>
      <w:rFonts w:ascii="Times New Roman" w:eastAsia="Times New Roman" w:hAnsi="Times New Roman"/>
      <w:sz w:val="28"/>
      <w:lang w:val="en-US" w:eastAsia="en-US"/>
    </w:rPr>
  </w:style>
  <w:style w:type="paragraph" w:customStyle="1" w:styleId="ConsNormal">
    <w:name w:val="ConsNormal"/>
    <w:rsid w:val="006F3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7</cp:revision>
  <dcterms:created xsi:type="dcterms:W3CDTF">2019-11-19T05:28:00Z</dcterms:created>
  <dcterms:modified xsi:type="dcterms:W3CDTF">2019-11-28T02:33:00Z</dcterms:modified>
</cp:coreProperties>
</file>