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4" w:rsidRPr="00060688" w:rsidRDefault="00432C24" w:rsidP="00432C24">
      <w:pPr>
        <w:keepNext/>
        <w:keepLines/>
        <w:jc w:val="center"/>
      </w:pPr>
      <w:bookmarkStart w:id="0" w:name="_GoBack"/>
      <w:bookmarkEnd w:id="0"/>
    </w:p>
    <w:p w:rsidR="00D04BDA" w:rsidRPr="00060688" w:rsidRDefault="00D04BDA" w:rsidP="00D04B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0688">
        <w:rPr>
          <w:rFonts w:ascii="Times New Roman" w:hAnsi="Times New Roman"/>
          <w:sz w:val="24"/>
          <w:szCs w:val="24"/>
        </w:rPr>
        <w:t>РОССИЙСКАЯ ФЕДЕРАЦИЯ</w:t>
      </w:r>
    </w:p>
    <w:p w:rsidR="00D04BDA" w:rsidRPr="00060688" w:rsidRDefault="00D04BDA" w:rsidP="00D04B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0688">
        <w:rPr>
          <w:rFonts w:ascii="Times New Roman" w:hAnsi="Times New Roman"/>
          <w:sz w:val="24"/>
          <w:szCs w:val="24"/>
        </w:rPr>
        <w:t>КРАСНОЯРСКИЙ КРАЙ</w:t>
      </w:r>
    </w:p>
    <w:p w:rsidR="00D04BDA" w:rsidRPr="00060688" w:rsidRDefault="00D04BDA" w:rsidP="00D04B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0688">
        <w:rPr>
          <w:rFonts w:ascii="Times New Roman" w:hAnsi="Times New Roman"/>
          <w:sz w:val="24"/>
          <w:szCs w:val="24"/>
        </w:rPr>
        <w:t>КАЗАЧИНСКИЙ РАЙОН</w:t>
      </w:r>
    </w:p>
    <w:p w:rsidR="00D04BDA" w:rsidRPr="00060688" w:rsidRDefault="00D04BDA" w:rsidP="00D04B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0688">
        <w:rPr>
          <w:rFonts w:ascii="Times New Roman" w:hAnsi="Times New Roman"/>
          <w:sz w:val="24"/>
          <w:szCs w:val="24"/>
        </w:rPr>
        <w:t>АДМИНИСТРАЦИЯ ТАЛАЖАНСКОГО СЕЛЬСОВЕТА</w:t>
      </w:r>
    </w:p>
    <w:p w:rsidR="00D04BDA" w:rsidRPr="00060688" w:rsidRDefault="00D04BDA" w:rsidP="00D04B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BDA" w:rsidRPr="00060688" w:rsidRDefault="00D04BDA" w:rsidP="00D04B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0688">
        <w:rPr>
          <w:rFonts w:ascii="Times New Roman" w:hAnsi="Times New Roman"/>
          <w:sz w:val="24"/>
          <w:szCs w:val="24"/>
        </w:rPr>
        <w:t>ПОСТАНОВЛЕНИЕ (ПРОЕКТ)</w:t>
      </w:r>
    </w:p>
    <w:p w:rsidR="00D04BDA" w:rsidRPr="00060688" w:rsidRDefault="00D04BDA" w:rsidP="00D04BDA"/>
    <w:p w:rsidR="00D04BDA" w:rsidRPr="00060688" w:rsidRDefault="00D04BDA" w:rsidP="00D04BDA"/>
    <w:p w:rsidR="00D04BDA" w:rsidRPr="00060688" w:rsidRDefault="00D04BDA" w:rsidP="00D04BDA">
      <w:r w:rsidRPr="00060688">
        <w:t xml:space="preserve"> .2022г.                                  </w:t>
      </w:r>
      <w:proofErr w:type="spellStart"/>
      <w:r w:rsidRPr="00060688">
        <w:t>с</w:t>
      </w:r>
      <w:proofErr w:type="gramStart"/>
      <w:r w:rsidRPr="00060688">
        <w:t>.Т</w:t>
      </w:r>
      <w:proofErr w:type="gramEnd"/>
      <w:r w:rsidRPr="00060688">
        <w:t>алажанка</w:t>
      </w:r>
      <w:proofErr w:type="spellEnd"/>
      <w:r w:rsidRPr="00060688">
        <w:t xml:space="preserve">                                          № 00</w:t>
      </w:r>
    </w:p>
    <w:p w:rsidR="005B2A4B" w:rsidRPr="00060688" w:rsidRDefault="005B2A4B" w:rsidP="00D04BDA"/>
    <w:p w:rsidR="00144DEF" w:rsidRPr="00060688" w:rsidRDefault="00EA6071" w:rsidP="00144DEF">
      <w:pPr>
        <w:ind w:firstLine="709"/>
        <w:jc w:val="center"/>
      </w:pPr>
      <w:hyperlink r:id="rId5" w:tgtFrame="Logical" w:history="1">
        <w:r w:rsidR="003F0F13" w:rsidRPr="00060688">
          <w:rPr>
            <w:rStyle w:val="a4"/>
            <w:color w:val="auto"/>
            <w:kern w:val="28"/>
            <w:u w:val="none"/>
          </w:rPr>
          <w:t xml:space="preserve"> «О</w:t>
        </w:r>
        <w:r w:rsidR="00144DEF" w:rsidRPr="00060688">
          <w:rPr>
            <w:rStyle w:val="a4"/>
            <w:color w:val="auto"/>
            <w:kern w:val="28"/>
            <w:u w:val="none"/>
          </w:rPr>
          <w:t>б утверждении положения о приемочной комиссии администрации</w:t>
        </w:r>
        <w:r w:rsidR="00D04BDA" w:rsidRPr="00060688">
          <w:rPr>
            <w:rStyle w:val="a4"/>
            <w:color w:val="auto"/>
            <w:kern w:val="28"/>
            <w:u w:val="none"/>
          </w:rPr>
          <w:t xml:space="preserve"> </w:t>
        </w:r>
        <w:proofErr w:type="spellStart"/>
        <w:r w:rsidR="00D04BDA" w:rsidRPr="00060688">
          <w:rPr>
            <w:rStyle w:val="a4"/>
            <w:color w:val="auto"/>
            <w:kern w:val="28"/>
            <w:u w:val="none"/>
          </w:rPr>
          <w:t>Талажанского</w:t>
        </w:r>
        <w:proofErr w:type="spellEnd"/>
        <w:r w:rsidR="00144DEF" w:rsidRPr="00060688">
          <w:rPr>
            <w:rStyle w:val="a4"/>
            <w:color w:val="auto"/>
            <w:kern w:val="28"/>
            <w:u w:val="none"/>
          </w:rPr>
          <w:t xml:space="preserve"> сельсовет</w:t>
        </w:r>
        <w:r w:rsidR="003F0F13" w:rsidRPr="00060688">
          <w:rPr>
            <w:rStyle w:val="a4"/>
            <w:color w:val="auto"/>
            <w:kern w:val="28"/>
            <w:u w:val="none"/>
          </w:rPr>
          <w:t>а»</w:t>
        </w:r>
      </w:hyperlink>
    </w:p>
    <w:p w:rsidR="00432C24" w:rsidRPr="00060688" w:rsidRDefault="00432C24" w:rsidP="00432C24">
      <w:pPr>
        <w:keepNext/>
        <w:keepLines/>
        <w:jc w:val="center"/>
      </w:pPr>
    </w:p>
    <w:p w:rsidR="00144DEF" w:rsidRPr="00060688" w:rsidRDefault="00144DEF" w:rsidP="00C613F5">
      <w:pPr>
        <w:keepNext/>
        <w:keepLines/>
        <w:jc w:val="center"/>
      </w:pPr>
    </w:p>
    <w:p w:rsidR="00432C24" w:rsidRPr="00060688" w:rsidRDefault="00432C24" w:rsidP="00432C24">
      <w:pPr>
        <w:shd w:val="clear" w:color="auto" w:fill="FFFFFF"/>
        <w:tabs>
          <w:tab w:val="left" w:pos="3662"/>
          <w:tab w:val="left" w:pos="8059"/>
        </w:tabs>
        <w:spacing w:before="139"/>
        <w:jc w:val="both"/>
        <w:rPr>
          <w:b/>
        </w:rPr>
      </w:pPr>
    </w:p>
    <w:p w:rsidR="00432C24" w:rsidRPr="00060688" w:rsidRDefault="00432C24" w:rsidP="00144DE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60688">
        <w:tab/>
      </w:r>
      <w:r w:rsidR="000B2FDC" w:rsidRPr="00060688"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с целью осуществления приемки поставленных товаров, выполненных работ, оказанных услуг для муниципальных нужд</w:t>
      </w:r>
      <w:r w:rsidR="00C613F5" w:rsidRPr="00060688">
        <w:t xml:space="preserve">, </w:t>
      </w:r>
      <w:r w:rsidR="00A72053" w:rsidRPr="00060688">
        <w:t xml:space="preserve">руководствуясь статьями </w:t>
      </w:r>
      <w:r w:rsidR="00D04BDA" w:rsidRPr="00060688">
        <w:t xml:space="preserve"> </w:t>
      </w:r>
      <w:r w:rsidR="00C613F5" w:rsidRPr="00060688">
        <w:t xml:space="preserve">  Устава </w:t>
      </w:r>
      <w:proofErr w:type="spellStart"/>
      <w:r w:rsidR="00D04BDA" w:rsidRPr="00060688">
        <w:t>Талажанского</w:t>
      </w:r>
      <w:proofErr w:type="spellEnd"/>
      <w:r w:rsidR="00D04BDA" w:rsidRPr="00060688">
        <w:t xml:space="preserve"> </w:t>
      </w:r>
      <w:r w:rsidR="00C613F5" w:rsidRPr="00060688">
        <w:t xml:space="preserve">сельсовета Казачинского района Красноярского края, </w:t>
      </w:r>
    </w:p>
    <w:p w:rsidR="00432C24" w:rsidRPr="00060688" w:rsidRDefault="00432C24" w:rsidP="00144DE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5BD1" w:rsidRPr="00060688" w:rsidRDefault="00A72053" w:rsidP="00144D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60688">
        <w:t>1. Утвердить П</w:t>
      </w:r>
      <w:r w:rsidR="003A75D4" w:rsidRPr="00060688">
        <w:t xml:space="preserve">оложение </w:t>
      </w:r>
      <w:r w:rsidR="00DE52FF" w:rsidRPr="00060688">
        <w:t>о приемоч</w:t>
      </w:r>
      <w:r w:rsidR="008573B6" w:rsidRPr="00060688">
        <w:t xml:space="preserve">ной комиссии администрации </w:t>
      </w:r>
      <w:proofErr w:type="spellStart"/>
      <w:r w:rsidR="00D04BDA" w:rsidRPr="00060688">
        <w:t>Талажанского</w:t>
      </w:r>
      <w:proofErr w:type="spellEnd"/>
      <w:r w:rsidR="003A75D4" w:rsidRPr="00060688">
        <w:t xml:space="preserve"> сельсовета согласно приложению.</w:t>
      </w:r>
    </w:p>
    <w:p w:rsidR="003A75D4" w:rsidRPr="00060688" w:rsidRDefault="003F5BD1" w:rsidP="00144D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60688">
        <w:t xml:space="preserve">2. </w:t>
      </w:r>
      <w:r w:rsidR="00610D60" w:rsidRPr="00060688">
        <w:t>П</w:t>
      </w:r>
      <w:r w:rsidR="003A75D4" w:rsidRPr="00060688">
        <w:t xml:space="preserve">остановление  </w:t>
      </w:r>
      <w:r w:rsidR="005B2A4B" w:rsidRPr="00060688">
        <w:t>от 27.02.2014 № 10</w:t>
      </w:r>
      <w:r w:rsidR="00144DEF" w:rsidRPr="00060688">
        <w:t xml:space="preserve"> «Об утверждении приемочной комиссии, Положения о приемочной комиссии админист</w:t>
      </w:r>
      <w:r w:rsidR="00610D60" w:rsidRPr="00060688">
        <w:t xml:space="preserve">рации </w:t>
      </w:r>
      <w:proofErr w:type="spellStart"/>
      <w:r w:rsidR="00D04BDA" w:rsidRPr="00060688">
        <w:t>Талажанского</w:t>
      </w:r>
      <w:proofErr w:type="spellEnd"/>
      <w:r w:rsidR="00610D60" w:rsidRPr="00060688">
        <w:t xml:space="preserve"> сельсовета» считать утратившим силу.</w:t>
      </w:r>
    </w:p>
    <w:p w:rsidR="003F5BD1" w:rsidRPr="00060688" w:rsidRDefault="003A75D4" w:rsidP="00144D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60688">
        <w:t>3.</w:t>
      </w:r>
      <w:proofErr w:type="gramStart"/>
      <w:r w:rsidR="003F5BD1" w:rsidRPr="00060688">
        <w:t>Контроль за</w:t>
      </w:r>
      <w:proofErr w:type="gramEnd"/>
      <w:r w:rsidR="003F5BD1" w:rsidRPr="00060688">
        <w:t xml:space="preserve"> исполнением настоящего </w:t>
      </w:r>
      <w:r w:rsidR="00453DE9" w:rsidRPr="00060688">
        <w:t xml:space="preserve">постановления возложить бухгалтера администрации </w:t>
      </w:r>
      <w:proofErr w:type="spellStart"/>
      <w:r w:rsidR="00D04BDA" w:rsidRPr="00060688">
        <w:t>Талажанского</w:t>
      </w:r>
      <w:proofErr w:type="spellEnd"/>
      <w:r w:rsidR="00453DE9" w:rsidRPr="00060688">
        <w:t xml:space="preserve"> сельсовета.</w:t>
      </w:r>
    </w:p>
    <w:p w:rsidR="00432C24" w:rsidRPr="00060688" w:rsidRDefault="003A75D4" w:rsidP="00260288">
      <w:pPr>
        <w:spacing w:line="276" w:lineRule="auto"/>
        <w:jc w:val="both"/>
      </w:pPr>
      <w:r w:rsidRPr="00060688">
        <w:t>4</w:t>
      </w:r>
      <w:r w:rsidR="003F5BD1" w:rsidRPr="00060688">
        <w:t xml:space="preserve">. </w:t>
      </w:r>
      <w:r w:rsidR="00260288" w:rsidRPr="00060688">
        <w:t>Настоящее постановление вступает в силу после официального  опубликования в газете  «</w:t>
      </w:r>
      <w:r w:rsidR="00D04BDA" w:rsidRPr="00060688">
        <w:t>Талажанский вестник</w:t>
      </w:r>
      <w:r w:rsidR="00260288" w:rsidRPr="00060688">
        <w:t xml:space="preserve">» и подлежит размещению на официальном сайте администрации </w:t>
      </w:r>
      <w:proofErr w:type="spellStart"/>
      <w:r w:rsidR="00D04BDA" w:rsidRPr="00060688">
        <w:t>Талажанского</w:t>
      </w:r>
      <w:proofErr w:type="spellEnd"/>
      <w:r w:rsidR="00D04BDA" w:rsidRPr="00060688">
        <w:t xml:space="preserve"> </w:t>
      </w:r>
      <w:r w:rsidR="00260288" w:rsidRPr="00060688">
        <w:t xml:space="preserve"> сельсовета, </w:t>
      </w:r>
      <w:proofErr w:type="spellStart"/>
      <w:r w:rsidR="00D04BDA" w:rsidRPr="00060688">
        <w:t>талажанка</w:t>
      </w:r>
      <w:proofErr w:type="gramStart"/>
      <w:r w:rsidR="00260288" w:rsidRPr="00060688">
        <w:t>.р</w:t>
      </w:r>
      <w:proofErr w:type="gramEnd"/>
      <w:r w:rsidR="00260288" w:rsidRPr="00060688">
        <w:t>ф</w:t>
      </w:r>
      <w:proofErr w:type="spellEnd"/>
      <w:r w:rsidR="00260288" w:rsidRPr="00060688">
        <w:t>».</w:t>
      </w:r>
    </w:p>
    <w:p w:rsidR="00432C24" w:rsidRPr="00060688" w:rsidRDefault="00432C24" w:rsidP="00144DEF">
      <w:pPr>
        <w:widowControl w:val="0"/>
        <w:autoSpaceDE w:val="0"/>
        <w:autoSpaceDN w:val="0"/>
        <w:adjustRightInd w:val="0"/>
        <w:jc w:val="both"/>
      </w:pPr>
    </w:p>
    <w:p w:rsidR="0051228C" w:rsidRPr="00060688" w:rsidRDefault="0051228C" w:rsidP="00144DEF">
      <w:pPr>
        <w:widowControl w:val="0"/>
        <w:autoSpaceDE w:val="0"/>
        <w:autoSpaceDN w:val="0"/>
        <w:adjustRightInd w:val="0"/>
        <w:jc w:val="both"/>
      </w:pPr>
    </w:p>
    <w:p w:rsidR="002B53C5" w:rsidRPr="00060688" w:rsidRDefault="003A75D4" w:rsidP="00144DEF">
      <w:pPr>
        <w:widowControl w:val="0"/>
        <w:autoSpaceDE w:val="0"/>
        <w:autoSpaceDN w:val="0"/>
        <w:adjustRightInd w:val="0"/>
        <w:jc w:val="both"/>
      </w:pPr>
      <w:r w:rsidRPr="00060688">
        <w:t>Глава</w:t>
      </w:r>
    </w:p>
    <w:p w:rsidR="00432C24" w:rsidRPr="00060688" w:rsidRDefault="00D04BDA" w:rsidP="00144DEF">
      <w:pPr>
        <w:widowControl w:val="0"/>
        <w:autoSpaceDE w:val="0"/>
        <w:autoSpaceDN w:val="0"/>
        <w:adjustRightInd w:val="0"/>
        <w:jc w:val="both"/>
        <w:sectPr w:rsidR="00432C24" w:rsidRPr="00060688" w:rsidSect="00C613F5">
          <w:type w:val="continuous"/>
          <w:pgSz w:w="11909" w:h="16834"/>
          <w:pgMar w:top="284" w:right="1276" w:bottom="1134" w:left="1559" w:header="720" w:footer="720" w:gutter="0"/>
          <w:cols w:space="60"/>
          <w:noEndnote/>
        </w:sectPr>
      </w:pPr>
      <w:proofErr w:type="spellStart"/>
      <w:r w:rsidRPr="00060688">
        <w:t>Талажанского</w:t>
      </w:r>
      <w:proofErr w:type="spellEnd"/>
      <w:r w:rsidRPr="00060688">
        <w:t xml:space="preserve"> </w:t>
      </w:r>
      <w:r w:rsidR="003A75D4" w:rsidRPr="00060688">
        <w:t>сельсовета</w:t>
      </w:r>
      <w:r w:rsidR="002B53C5" w:rsidRPr="00060688">
        <w:tab/>
      </w:r>
      <w:r w:rsidR="002B53C5" w:rsidRPr="00060688">
        <w:tab/>
      </w:r>
      <w:r w:rsidR="002B53C5" w:rsidRPr="00060688">
        <w:tab/>
      </w:r>
      <w:r w:rsidR="002B53C5" w:rsidRPr="00060688">
        <w:tab/>
      </w:r>
      <w:r w:rsidR="002B53C5" w:rsidRPr="00060688">
        <w:tab/>
      </w:r>
      <w:proofErr w:type="spellStart"/>
      <w:r w:rsidRPr="00060688">
        <w:t>С.Л.Биллер</w:t>
      </w:r>
      <w:proofErr w:type="spellEnd"/>
    </w:p>
    <w:p w:rsidR="00432C24" w:rsidRPr="00060688" w:rsidRDefault="00432C24" w:rsidP="00144DEF">
      <w:pPr>
        <w:jc w:val="both"/>
      </w:pPr>
    </w:p>
    <w:p w:rsidR="00432C24" w:rsidRPr="00060688" w:rsidRDefault="00432C24" w:rsidP="00144DEF">
      <w:pPr>
        <w:framePr w:h="302" w:hRule="exact" w:hSpace="10080" w:wrap="notBeside" w:vAnchor="text" w:hAnchor="margin" w:x="25" w:y="337"/>
        <w:shd w:val="clear" w:color="auto" w:fill="FFFFFF"/>
        <w:tabs>
          <w:tab w:val="left" w:pos="6586"/>
        </w:tabs>
        <w:jc w:val="both"/>
        <w:sectPr w:rsidR="00432C24" w:rsidRPr="00060688">
          <w:type w:val="continuous"/>
          <w:pgSz w:w="11909" w:h="16834"/>
          <w:pgMar w:top="1440" w:right="1274" w:bottom="720" w:left="1159" w:header="720" w:footer="720" w:gutter="0"/>
          <w:cols w:space="720"/>
          <w:noEndnote/>
        </w:sectPr>
      </w:pPr>
    </w:p>
    <w:p w:rsidR="00B269F2" w:rsidRPr="00060688" w:rsidRDefault="00B269F2" w:rsidP="0009640B">
      <w:pPr>
        <w:shd w:val="clear" w:color="auto" w:fill="FFFFFF"/>
        <w:ind w:left="5812"/>
        <w:jc w:val="right"/>
        <w:rPr>
          <w:bCs/>
        </w:rPr>
      </w:pPr>
      <w:r w:rsidRPr="00060688">
        <w:rPr>
          <w:b/>
        </w:rPr>
        <w:lastRenderedPageBreak/>
        <w:br w:type="column"/>
      </w:r>
      <w:r w:rsidR="003A75D4" w:rsidRPr="00060688">
        <w:rPr>
          <w:bCs/>
        </w:rPr>
        <w:lastRenderedPageBreak/>
        <w:t>Приложение</w:t>
      </w:r>
    </w:p>
    <w:p w:rsidR="00B269F2" w:rsidRPr="00060688" w:rsidRDefault="00B269F2" w:rsidP="0009640B">
      <w:pPr>
        <w:shd w:val="clear" w:color="auto" w:fill="FFFFFF"/>
        <w:ind w:left="5812"/>
        <w:jc w:val="right"/>
        <w:rPr>
          <w:bCs/>
        </w:rPr>
      </w:pPr>
      <w:r w:rsidRPr="00060688">
        <w:rPr>
          <w:bCs/>
        </w:rPr>
        <w:t xml:space="preserve">к постановлению администрации </w:t>
      </w:r>
    </w:p>
    <w:p w:rsidR="00B269F2" w:rsidRPr="00060688" w:rsidRDefault="005B2A4B" w:rsidP="0009640B">
      <w:pPr>
        <w:shd w:val="clear" w:color="auto" w:fill="FFFFFF"/>
        <w:ind w:left="5812"/>
        <w:jc w:val="right"/>
        <w:rPr>
          <w:bCs/>
        </w:rPr>
      </w:pPr>
      <w:proofErr w:type="spellStart"/>
      <w:r w:rsidRPr="00060688">
        <w:rPr>
          <w:bCs/>
        </w:rPr>
        <w:t>Талажанского</w:t>
      </w:r>
      <w:proofErr w:type="spellEnd"/>
      <w:r w:rsidR="003A75D4" w:rsidRPr="00060688">
        <w:rPr>
          <w:bCs/>
        </w:rPr>
        <w:t xml:space="preserve"> сельсовета</w:t>
      </w:r>
    </w:p>
    <w:p w:rsidR="007A16A3" w:rsidRPr="00060688" w:rsidRDefault="0009640B" w:rsidP="0009640B">
      <w:pPr>
        <w:shd w:val="clear" w:color="auto" w:fill="FFFFFF"/>
        <w:ind w:left="5812"/>
        <w:jc w:val="right"/>
        <w:rPr>
          <w:bCs/>
        </w:rPr>
      </w:pPr>
      <w:r w:rsidRPr="00060688">
        <w:rPr>
          <w:bCs/>
        </w:rPr>
        <w:t>о</w:t>
      </w:r>
      <w:r w:rsidR="00B269F2" w:rsidRPr="00060688">
        <w:rPr>
          <w:bCs/>
        </w:rPr>
        <w:t>т</w:t>
      </w:r>
      <w:r w:rsidRPr="00060688">
        <w:rPr>
          <w:bCs/>
        </w:rPr>
        <w:t xml:space="preserve"> 00.0</w:t>
      </w:r>
      <w:r w:rsidR="00060688">
        <w:rPr>
          <w:bCs/>
        </w:rPr>
        <w:t>0</w:t>
      </w:r>
      <w:r w:rsidRPr="00060688">
        <w:rPr>
          <w:bCs/>
        </w:rPr>
        <w:t>.</w:t>
      </w:r>
      <w:r w:rsidR="00B269F2" w:rsidRPr="00060688">
        <w:rPr>
          <w:bCs/>
        </w:rPr>
        <w:t>2022 № _______</w:t>
      </w:r>
    </w:p>
    <w:p w:rsidR="00B269F2" w:rsidRPr="00060688" w:rsidRDefault="00B269F2" w:rsidP="00144DEF">
      <w:pPr>
        <w:shd w:val="clear" w:color="auto" w:fill="FFFFFF"/>
        <w:jc w:val="both"/>
        <w:rPr>
          <w:bCs/>
        </w:rPr>
      </w:pP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 xml:space="preserve">1. 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 w:rsidR="00172A1D" w:rsidRPr="00060688">
        <w:t xml:space="preserve">Администрации </w:t>
      </w:r>
      <w:proofErr w:type="spellStart"/>
      <w:r w:rsidR="00060688" w:rsidRPr="00060688">
        <w:t>Талажанского</w:t>
      </w:r>
      <w:proofErr w:type="spellEnd"/>
      <w:r w:rsidR="003A75D4" w:rsidRPr="00060688">
        <w:t xml:space="preserve"> сельсовет</w:t>
      </w:r>
      <w:proofErr w:type="gramStart"/>
      <w:r w:rsidR="003A75D4" w:rsidRPr="00060688">
        <w:t>а</w:t>
      </w:r>
      <w:r w:rsidRPr="00060688">
        <w:t>(</w:t>
      </w:r>
      <w:proofErr w:type="gramEnd"/>
      <w:r w:rsidRPr="00060688">
        <w:t>далее - Заказчик).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 xml:space="preserve"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 xml:space="preserve">3. </w:t>
      </w:r>
      <w:proofErr w:type="gramStart"/>
      <w:r w:rsidRPr="00060688">
        <w:t>Комиссия в своей деятельности руководствуется Гражданским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  <w:proofErr w:type="gramEnd"/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4.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5. Персональный состав и срок действия Комиссии определя</w:t>
      </w:r>
      <w:r w:rsidR="0033268D" w:rsidRPr="00060688">
        <w:t>е</w:t>
      </w:r>
      <w:r w:rsidRPr="00060688">
        <w:t xml:space="preserve">тся </w:t>
      </w:r>
      <w:r w:rsidR="0033268D" w:rsidRPr="00060688">
        <w:t>распоряжением</w:t>
      </w:r>
      <w:r w:rsidRPr="00060688">
        <w:t xml:space="preserve"> руководителя Заказчика.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6.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лица, подавшие заявку на участие в определении поставщика;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60688">
        <w:t>лица, на которых способны оказывать влияние сотрудники поставщика (исполнителя, подрядчика) или их органы управления;</w:t>
      </w:r>
      <w:proofErr w:type="gramEnd"/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60688"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7. Функциями Комиссии являются: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60688"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  <w:proofErr w:type="gramEnd"/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lastRenderedPageBreak/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8. Члены Комиссии имеют право: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знакомиться со всеми представленными в ходе приемки результатов исполнения контракта документами и материалами;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обращаться к председателю Комиссии с предложениями, касающимися организации работы Комиссии.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9. Члены Комиссии обязаны: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соблюдать законодательство Российской Федерации;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лично присутствовать на заседаниях Комиссии;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подписывать оформляемые в ходе заседаний Комиссии протоколы и решения;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принимать решения по вопросам, относящимся к компетенции Комиссии;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незамедлительно сообщать Заказчику о фактах, препятствующих участию в работе Комиссии.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10.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bookmarkStart w:id="1" w:name="P40"/>
      <w:bookmarkEnd w:id="1"/>
      <w:r w:rsidRPr="00060688">
        <w:t xml:space="preserve">11. Члены Комиссии должны быть уведомлены о месте, дате и времени проведения заседания, выездной проверки не </w:t>
      </w:r>
      <w:proofErr w:type="gramStart"/>
      <w:r w:rsidRPr="00060688">
        <w:t>позднее</w:t>
      </w:r>
      <w:proofErr w:type="gramEnd"/>
      <w:r w:rsidRPr="00060688">
        <w:t xml:space="preserve"> чем за два рабочих дня.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12. Комиссию возглавляет председатель Комиссии.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Председатель Комиссии выполняет следующие функции: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осуществляет общее руководство работой Комиссии;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назначает время и место проведения заседания, выездной проверки;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ведет заседание Комиссии;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определяет порядок рассмотрения обсуждаемых вопросов;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выносит на обсуждение вопрос о привлечении к работе Комиссии экспертов в случаях, предусмотренных Законом № 44-ФЗ, а также когда это необходимо в связи со спецификой результатов исполнения контракта;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осуществляет иные действия, необходимые для выполнения Комиссией своих функций.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13. Секретарь Комиссии выполняет следующие функции: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lastRenderedPageBreak/>
        <w:t>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информирует членов Комиссии по всем вопросам, относящимся к их функциям;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ведет протоколы, оформляет решения в ходе работы Комиссии;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обеспечивает взаимодействие с контрактной службой Заказчика.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14. Комиссия правомочна принимать решение, если оно достигнуто единогласно всеми ее членами.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15. Делегирование членами Комиссии своих полномочий иным лицам (в том числе на основании доверенности) не допускается.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16.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17.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 xml:space="preserve">18. 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№ 44-ФЗ), действует следующий порядок. 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Если члены Комиссии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Датой приемки поставленного товара, выполненной работы, оказанной услуги считается дата размещения в ЕИС документа о приемке, подписанного Заказчиком;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>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Если документ о приемке, мотивированный отказ от его подписания составлены и подписаны без использования электронных подписей и ЕИС, Заказчик прилагает подписанные ими документы в форме электронных образов (скана) бумажных документов;</w:t>
      </w:r>
    </w:p>
    <w:p w:rsidR="00056EC3" w:rsidRPr="00060688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</w:pPr>
      <w:r w:rsidRPr="00060688">
        <w:t xml:space="preserve"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</w:t>
      </w:r>
      <w:proofErr w:type="gramStart"/>
      <w:r w:rsidRPr="00060688">
        <w:t>ч</w:t>
      </w:r>
      <w:proofErr w:type="gramEnd"/>
      <w:r w:rsidRPr="00060688">
        <w:t>. 13 ст. 94 Закона № 44-ФЗ.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19.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№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lastRenderedPageBreak/>
        <w:t xml:space="preserve">20. </w:t>
      </w:r>
      <w:proofErr w:type="gramStart"/>
      <w:r w:rsidRPr="00060688">
        <w:t>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№ 44-ФЗ в порядке и в сроки, которые установлены контрактом, обеспечение исполнения контракта в части последующего обслуживания при необходимости</w:t>
      </w:r>
      <w:proofErr w:type="gramEnd"/>
      <w:r w:rsidRPr="00060688">
        <w:t xml:space="preserve">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 xml:space="preserve">21. Приемочная Комиссия, в соответствии с </w:t>
      </w:r>
      <w:proofErr w:type="gramStart"/>
      <w:r w:rsidRPr="00060688">
        <w:t>ч</w:t>
      </w:r>
      <w:proofErr w:type="gramEnd"/>
      <w:r w:rsidRPr="00060688">
        <w:t>. 8 ст. 94 Закона №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 xml:space="preserve">22. В случае если в соответствии с </w:t>
      </w:r>
      <w:proofErr w:type="gramStart"/>
      <w:r w:rsidRPr="00060688">
        <w:t>ч</w:t>
      </w:r>
      <w:proofErr w:type="gramEnd"/>
      <w:r w:rsidRPr="00060688">
        <w:t>. 3, 4.1 ст. 94 Закона №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 xml:space="preserve">23.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</w:r>
      <w:proofErr w:type="gramStart"/>
      <w:r w:rsidRPr="00060688">
        <w:t>ч</w:t>
      </w:r>
      <w:proofErr w:type="gramEnd"/>
      <w:r w:rsidRPr="00060688">
        <w:t>. 2, 3 ст. 2 Закона № 44-ФЗ.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24.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056EC3" w:rsidRPr="00060688" w:rsidRDefault="00056EC3" w:rsidP="00144DEF">
      <w:pPr>
        <w:autoSpaceDE w:val="0"/>
        <w:autoSpaceDN w:val="0"/>
        <w:adjustRightInd w:val="0"/>
        <w:ind w:firstLine="709"/>
        <w:jc w:val="both"/>
      </w:pPr>
      <w:r w:rsidRPr="00060688">
        <w:t>25.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B269F2" w:rsidRPr="00060688" w:rsidRDefault="00B269F2" w:rsidP="00144DEF">
      <w:pPr>
        <w:shd w:val="clear" w:color="auto" w:fill="FFFFFF"/>
        <w:jc w:val="both"/>
        <w:rPr>
          <w:bCs/>
        </w:rPr>
      </w:pPr>
    </w:p>
    <w:sectPr w:rsidR="00B269F2" w:rsidRPr="00060688" w:rsidSect="00BC59B9">
      <w:type w:val="continuous"/>
      <w:pgSz w:w="11909" w:h="16834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5B17946"/>
    <w:multiLevelType w:val="hybridMultilevel"/>
    <w:tmpl w:val="53845E46"/>
    <w:lvl w:ilvl="0" w:tplc="4492E3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4F7A30"/>
    <w:multiLevelType w:val="hybridMultilevel"/>
    <w:tmpl w:val="9CBECB9C"/>
    <w:lvl w:ilvl="0" w:tplc="05EA5D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61414"/>
    <w:rsid w:val="00024ECE"/>
    <w:rsid w:val="00056EC3"/>
    <w:rsid w:val="00060688"/>
    <w:rsid w:val="0009640B"/>
    <w:rsid w:val="000B2FDC"/>
    <w:rsid w:val="000E1670"/>
    <w:rsid w:val="000E3EC4"/>
    <w:rsid w:val="00144DEF"/>
    <w:rsid w:val="00172A1D"/>
    <w:rsid w:val="001B1EFC"/>
    <w:rsid w:val="001E05E0"/>
    <w:rsid w:val="001F0B5B"/>
    <w:rsid w:val="001F1106"/>
    <w:rsid w:val="0020194F"/>
    <w:rsid w:val="00206606"/>
    <w:rsid w:val="00210F86"/>
    <w:rsid w:val="002472F0"/>
    <w:rsid w:val="00260288"/>
    <w:rsid w:val="002B53C5"/>
    <w:rsid w:val="002D2616"/>
    <w:rsid w:val="002E6145"/>
    <w:rsid w:val="002F7852"/>
    <w:rsid w:val="0033268D"/>
    <w:rsid w:val="00350B12"/>
    <w:rsid w:val="00355098"/>
    <w:rsid w:val="00384753"/>
    <w:rsid w:val="00386602"/>
    <w:rsid w:val="003A5A6A"/>
    <w:rsid w:val="003A75D4"/>
    <w:rsid w:val="003F06CF"/>
    <w:rsid w:val="003F0F13"/>
    <w:rsid w:val="003F5BD1"/>
    <w:rsid w:val="003F69F4"/>
    <w:rsid w:val="00432C24"/>
    <w:rsid w:val="004450DE"/>
    <w:rsid w:val="00453DE9"/>
    <w:rsid w:val="00496CBE"/>
    <w:rsid w:val="004A082A"/>
    <w:rsid w:val="004B7EA1"/>
    <w:rsid w:val="004D2711"/>
    <w:rsid w:val="0051228C"/>
    <w:rsid w:val="00523C5A"/>
    <w:rsid w:val="0052425E"/>
    <w:rsid w:val="005977AF"/>
    <w:rsid w:val="005B2A4B"/>
    <w:rsid w:val="00610D60"/>
    <w:rsid w:val="0063232F"/>
    <w:rsid w:val="00655A0F"/>
    <w:rsid w:val="006E66FE"/>
    <w:rsid w:val="006F3EAB"/>
    <w:rsid w:val="007070CA"/>
    <w:rsid w:val="00753EE2"/>
    <w:rsid w:val="007A16A3"/>
    <w:rsid w:val="008573B6"/>
    <w:rsid w:val="008941F9"/>
    <w:rsid w:val="00894374"/>
    <w:rsid w:val="008C1658"/>
    <w:rsid w:val="008F5035"/>
    <w:rsid w:val="009024E8"/>
    <w:rsid w:val="009259E3"/>
    <w:rsid w:val="009611C9"/>
    <w:rsid w:val="00990C40"/>
    <w:rsid w:val="0099484C"/>
    <w:rsid w:val="00A067A9"/>
    <w:rsid w:val="00A26C51"/>
    <w:rsid w:val="00A57980"/>
    <w:rsid w:val="00A72053"/>
    <w:rsid w:val="00A8096C"/>
    <w:rsid w:val="00AA31E2"/>
    <w:rsid w:val="00AB780A"/>
    <w:rsid w:val="00B269F2"/>
    <w:rsid w:val="00BB40F5"/>
    <w:rsid w:val="00BC0DA1"/>
    <w:rsid w:val="00BC4C73"/>
    <w:rsid w:val="00BF2752"/>
    <w:rsid w:val="00C31B57"/>
    <w:rsid w:val="00C613F5"/>
    <w:rsid w:val="00C6620A"/>
    <w:rsid w:val="00C67ABB"/>
    <w:rsid w:val="00CA70F9"/>
    <w:rsid w:val="00CB456A"/>
    <w:rsid w:val="00CD5759"/>
    <w:rsid w:val="00CF2E14"/>
    <w:rsid w:val="00D04BDA"/>
    <w:rsid w:val="00D135F2"/>
    <w:rsid w:val="00D77F7F"/>
    <w:rsid w:val="00DD4160"/>
    <w:rsid w:val="00DD699E"/>
    <w:rsid w:val="00DE52FF"/>
    <w:rsid w:val="00DF1FCA"/>
    <w:rsid w:val="00E2266E"/>
    <w:rsid w:val="00E30180"/>
    <w:rsid w:val="00E9569C"/>
    <w:rsid w:val="00EA6071"/>
    <w:rsid w:val="00EB7AE7"/>
    <w:rsid w:val="00EF7E06"/>
    <w:rsid w:val="00F1639B"/>
    <w:rsid w:val="00F61414"/>
    <w:rsid w:val="00F67F4C"/>
    <w:rsid w:val="00FA24B8"/>
    <w:rsid w:val="00FE6259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14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F614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1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C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3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14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F614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1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C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32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5</cp:revision>
  <cp:lastPrinted>2019-08-21T04:18:00Z</cp:lastPrinted>
  <dcterms:created xsi:type="dcterms:W3CDTF">2022-07-27T03:42:00Z</dcterms:created>
  <dcterms:modified xsi:type="dcterms:W3CDTF">2022-07-30T05:05:00Z</dcterms:modified>
</cp:coreProperties>
</file>