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right="23" w:firstLine="567"/>
        <w:jc w:val="center"/>
        <w:rPr>
          <w:color w:val="000000"/>
        </w:rPr>
      </w:pPr>
      <w:r w:rsidRPr="008E4F43">
        <w:rPr>
          <w:b/>
          <w:bCs/>
          <w:color w:val="000000"/>
        </w:rPr>
        <w:t>РОССИЙСКАЯ  ФЕДЕРАЦИЯ</w:t>
      </w:r>
    </w:p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right="23" w:firstLine="567"/>
        <w:jc w:val="center"/>
        <w:rPr>
          <w:color w:val="000000"/>
        </w:rPr>
      </w:pPr>
      <w:r w:rsidRPr="008E4F43">
        <w:rPr>
          <w:b/>
          <w:bCs/>
          <w:color w:val="000000"/>
        </w:rPr>
        <w:t>КАЗАЧИНСКИЙ  РАЙОН</w:t>
      </w:r>
    </w:p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right="23" w:firstLine="567"/>
        <w:jc w:val="center"/>
        <w:rPr>
          <w:color w:val="000000"/>
        </w:rPr>
      </w:pPr>
      <w:r w:rsidRPr="008E4F43">
        <w:rPr>
          <w:b/>
          <w:bCs/>
          <w:color w:val="000000"/>
        </w:rPr>
        <w:t> </w:t>
      </w:r>
    </w:p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right="23" w:firstLine="567"/>
        <w:jc w:val="center"/>
        <w:rPr>
          <w:color w:val="000000"/>
        </w:rPr>
      </w:pPr>
      <w:r w:rsidRPr="008E4F43">
        <w:rPr>
          <w:b/>
          <w:bCs/>
          <w:color w:val="000000"/>
        </w:rPr>
        <w:t>АДМИНИСТРАЦИЯ   ТАЛАЖАНСКОГО СЕЛЬСОВЕТА</w:t>
      </w:r>
    </w:p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right="23" w:firstLine="567"/>
        <w:jc w:val="center"/>
        <w:rPr>
          <w:color w:val="000000"/>
        </w:rPr>
      </w:pPr>
      <w:r w:rsidRPr="008E4F43">
        <w:rPr>
          <w:b/>
          <w:bCs/>
          <w:color w:val="000000"/>
        </w:rPr>
        <w:t>ПОСТАНОВЛЕНИЕ</w:t>
      </w:r>
    </w:p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right="23" w:firstLine="567"/>
        <w:jc w:val="center"/>
        <w:rPr>
          <w:color w:val="000000"/>
        </w:rPr>
      </w:pPr>
      <w:r w:rsidRPr="008E4F43">
        <w:rPr>
          <w:b/>
          <w:bCs/>
          <w:color w:val="000000"/>
        </w:rPr>
        <w:t> </w:t>
      </w:r>
    </w:p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right="23" w:firstLine="567"/>
        <w:jc w:val="center"/>
        <w:rPr>
          <w:color w:val="000000"/>
        </w:rPr>
      </w:pPr>
      <w:r w:rsidRPr="008E4F43">
        <w:rPr>
          <w:b/>
          <w:bCs/>
          <w:color w:val="000000"/>
        </w:rPr>
        <w:t xml:space="preserve">«30» сентября  2013 г.              с. </w:t>
      </w:r>
      <w:proofErr w:type="spellStart"/>
      <w:r w:rsidRPr="008E4F43">
        <w:rPr>
          <w:b/>
          <w:bCs/>
          <w:color w:val="000000"/>
        </w:rPr>
        <w:t>Талажанка</w:t>
      </w:r>
      <w:proofErr w:type="spellEnd"/>
      <w:r w:rsidRPr="008E4F43">
        <w:rPr>
          <w:b/>
          <w:bCs/>
          <w:color w:val="000000"/>
        </w:rPr>
        <w:t>              № 125</w:t>
      </w:r>
    </w:p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right="23" w:firstLine="567"/>
        <w:jc w:val="center"/>
        <w:rPr>
          <w:color w:val="000000"/>
        </w:rPr>
      </w:pPr>
      <w:r w:rsidRPr="008E4F43">
        <w:rPr>
          <w:b/>
          <w:bCs/>
          <w:color w:val="000000"/>
        </w:rPr>
        <w:t> </w:t>
      </w:r>
    </w:p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right="23" w:firstLine="567"/>
        <w:jc w:val="center"/>
        <w:rPr>
          <w:color w:val="000000"/>
        </w:rPr>
      </w:pPr>
      <w:r w:rsidRPr="008E4F43">
        <w:rPr>
          <w:b/>
          <w:bCs/>
          <w:color w:val="000000"/>
        </w:rPr>
        <w:t>Об установлении тарифной ставки (оклада) первого разряда тарифной сетки</w:t>
      </w:r>
    </w:p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right="23" w:firstLine="567"/>
        <w:rPr>
          <w:color w:val="000000"/>
        </w:rPr>
      </w:pPr>
      <w:r w:rsidRPr="008E4F43">
        <w:rPr>
          <w:b/>
          <w:bCs/>
          <w:color w:val="000000"/>
        </w:rPr>
        <w:t> </w:t>
      </w:r>
    </w:p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right="23" w:firstLine="567"/>
        <w:jc w:val="both"/>
        <w:rPr>
          <w:color w:val="000000"/>
        </w:rPr>
      </w:pPr>
      <w:proofErr w:type="gramStart"/>
      <w:r w:rsidRPr="008E4F43">
        <w:rPr>
          <w:color w:val="000000"/>
          <w:spacing w:val="-3"/>
        </w:rPr>
        <w:t>В соответствии со статьей 17 </w:t>
      </w:r>
      <w:hyperlink r:id="rId4" w:tgtFrame="_blank" w:history="1">
        <w:r w:rsidRPr="008E4F43">
          <w:rPr>
            <w:rStyle w:val="hyperlink"/>
            <w:color w:val="0000FF"/>
            <w:spacing w:val="-3"/>
          </w:rPr>
          <w:t xml:space="preserve">Устава </w:t>
        </w:r>
        <w:proofErr w:type="spellStart"/>
        <w:r w:rsidRPr="008E4F43">
          <w:rPr>
            <w:rStyle w:val="hyperlink"/>
            <w:color w:val="0000FF"/>
            <w:spacing w:val="-3"/>
          </w:rPr>
          <w:t>Талажанского</w:t>
        </w:r>
        <w:proofErr w:type="spellEnd"/>
        <w:r w:rsidRPr="008E4F43">
          <w:rPr>
            <w:rStyle w:val="hyperlink"/>
            <w:color w:val="0000FF"/>
            <w:spacing w:val="-3"/>
          </w:rPr>
          <w:t xml:space="preserve"> сельсовета</w:t>
        </w:r>
      </w:hyperlink>
      <w:r w:rsidRPr="008E4F43">
        <w:rPr>
          <w:color w:val="000000"/>
          <w:spacing w:val="-3"/>
        </w:rPr>
        <w:t xml:space="preserve">, пунктами 3 и 4 статьи 2 Постановления Муниципального образования </w:t>
      </w:r>
      <w:proofErr w:type="spellStart"/>
      <w:r w:rsidRPr="008E4F43">
        <w:rPr>
          <w:color w:val="000000"/>
          <w:spacing w:val="-3"/>
        </w:rPr>
        <w:t>Талажанский</w:t>
      </w:r>
      <w:proofErr w:type="spellEnd"/>
      <w:r w:rsidRPr="008E4F43">
        <w:rPr>
          <w:color w:val="000000"/>
          <w:spacing w:val="-3"/>
        </w:rPr>
        <w:t xml:space="preserve"> сельсовет от 28.01.2005 № 5 «Положение «Об оплате труда работников муниципальных учреждений», статьей 6 </w:t>
      </w:r>
      <w:hyperlink r:id="rId5" w:tgtFrame="_blank" w:history="1">
        <w:r w:rsidRPr="008E4F43">
          <w:rPr>
            <w:rStyle w:val="hyperlink"/>
            <w:color w:val="0000FF"/>
            <w:spacing w:val="-3"/>
          </w:rPr>
          <w:t xml:space="preserve">Решения </w:t>
        </w:r>
        <w:proofErr w:type="spellStart"/>
        <w:r w:rsidRPr="008E4F43">
          <w:rPr>
            <w:rStyle w:val="hyperlink"/>
            <w:color w:val="0000FF"/>
            <w:spacing w:val="-3"/>
          </w:rPr>
          <w:t>Талажанского</w:t>
        </w:r>
        <w:proofErr w:type="spellEnd"/>
        <w:r w:rsidRPr="008E4F43">
          <w:rPr>
            <w:rStyle w:val="hyperlink"/>
            <w:color w:val="0000FF"/>
            <w:spacing w:val="-3"/>
          </w:rPr>
          <w:t xml:space="preserve"> сельского Совета депутатов от 27.12.2012 № 30-70</w:t>
        </w:r>
      </w:hyperlink>
      <w:r w:rsidRPr="008E4F43">
        <w:rPr>
          <w:color w:val="000000"/>
          <w:spacing w:val="-3"/>
        </w:rPr>
        <w:t xml:space="preserve"> «О бюджете </w:t>
      </w:r>
      <w:proofErr w:type="spellStart"/>
      <w:r w:rsidRPr="008E4F43">
        <w:rPr>
          <w:color w:val="000000"/>
          <w:spacing w:val="-3"/>
        </w:rPr>
        <w:t>Талажанского</w:t>
      </w:r>
      <w:proofErr w:type="spellEnd"/>
      <w:r w:rsidRPr="008E4F43">
        <w:rPr>
          <w:color w:val="000000"/>
          <w:spacing w:val="-3"/>
        </w:rPr>
        <w:t xml:space="preserve"> сельсовета на 2013 год и плановый период 2014-2015 годов»</w:t>
      </w:r>
      <w:proofErr w:type="gramEnd"/>
    </w:p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right="23" w:firstLine="567"/>
        <w:jc w:val="both"/>
        <w:rPr>
          <w:color w:val="000000"/>
        </w:rPr>
      </w:pPr>
      <w:r w:rsidRPr="008E4F43">
        <w:rPr>
          <w:color w:val="000000"/>
          <w:spacing w:val="-3"/>
        </w:rPr>
        <w:t> </w:t>
      </w:r>
    </w:p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right="23" w:firstLine="567"/>
        <w:jc w:val="center"/>
        <w:rPr>
          <w:color w:val="000000"/>
        </w:rPr>
      </w:pPr>
      <w:r w:rsidRPr="008E4F43">
        <w:rPr>
          <w:b/>
          <w:bCs/>
          <w:color w:val="000000"/>
        </w:rPr>
        <w:t>ПОСТАНОВЛЯЮ:</w:t>
      </w:r>
    </w:p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right="23" w:firstLine="567"/>
        <w:jc w:val="center"/>
        <w:rPr>
          <w:color w:val="000000"/>
        </w:rPr>
      </w:pPr>
      <w:r w:rsidRPr="008E4F43">
        <w:rPr>
          <w:color w:val="000000"/>
          <w:spacing w:val="-3"/>
        </w:rPr>
        <w:t> </w:t>
      </w:r>
    </w:p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left="28" w:firstLine="567"/>
        <w:jc w:val="both"/>
        <w:rPr>
          <w:color w:val="000000"/>
        </w:rPr>
      </w:pPr>
      <w:r w:rsidRPr="008E4F43">
        <w:rPr>
          <w:color w:val="000000"/>
        </w:rPr>
        <w:t>1. Признать утратившим силу </w:t>
      </w:r>
      <w:hyperlink r:id="rId6" w:tgtFrame="_blank" w:history="1">
        <w:r w:rsidRPr="008E4F43">
          <w:rPr>
            <w:rStyle w:val="hyperlink"/>
            <w:color w:val="0000FF"/>
          </w:rPr>
          <w:t xml:space="preserve">постановление администрации </w:t>
        </w:r>
        <w:proofErr w:type="spellStart"/>
        <w:r w:rsidRPr="008E4F43">
          <w:rPr>
            <w:rStyle w:val="hyperlink"/>
            <w:color w:val="0000FF"/>
          </w:rPr>
          <w:t>Талажанского</w:t>
        </w:r>
        <w:proofErr w:type="spellEnd"/>
        <w:r w:rsidRPr="008E4F43">
          <w:rPr>
            <w:rStyle w:val="hyperlink"/>
            <w:color w:val="0000FF"/>
          </w:rPr>
          <w:t xml:space="preserve"> сельсовета от 08.10.2012 г. № 86 </w:t>
        </w:r>
      </w:hyperlink>
      <w:r w:rsidRPr="008E4F43">
        <w:rPr>
          <w:color w:val="000000"/>
        </w:rPr>
        <w:t>«Об установлении тарифной ставки (оклада) первого разряда тарифной сетки».</w:t>
      </w:r>
    </w:p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left="28" w:firstLine="567"/>
        <w:jc w:val="both"/>
        <w:rPr>
          <w:color w:val="000000"/>
        </w:rPr>
      </w:pPr>
      <w:r w:rsidRPr="008E4F43">
        <w:rPr>
          <w:color w:val="000000"/>
        </w:rPr>
        <w:t xml:space="preserve">4. </w:t>
      </w:r>
      <w:proofErr w:type="gramStart"/>
      <w:r w:rsidRPr="008E4F43">
        <w:rPr>
          <w:color w:val="000000"/>
        </w:rPr>
        <w:t>Контроль за</w:t>
      </w:r>
      <w:proofErr w:type="gramEnd"/>
      <w:r w:rsidRPr="008E4F43">
        <w:rPr>
          <w:color w:val="000000"/>
        </w:rPr>
        <w:t xml:space="preserve"> исполнением настоящего постановления оставляю за собой.</w:t>
      </w:r>
    </w:p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left="28" w:firstLine="567"/>
        <w:jc w:val="both"/>
        <w:rPr>
          <w:color w:val="000000"/>
        </w:rPr>
      </w:pPr>
      <w:r w:rsidRPr="008E4F43">
        <w:rPr>
          <w:color w:val="000000"/>
        </w:rPr>
        <w:t>5. Постановление вступает в силу со дня официального опубликования и распространяется на правоотношения, возникшие с 1 октября 2013 года.</w:t>
      </w:r>
    </w:p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left="528" w:firstLine="567"/>
        <w:jc w:val="both"/>
        <w:rPr>
          <w:color w:val="000000"/>
        </w:rPr>
      </w:pPr>
      <w:r w:rsidRPr="008E4F43">
        <w:rPr>
          <w:color w:val="000000"/>
        </w:rPr>
        <w:t> </w:t>
      </w:r>
    </w:p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left="528" w:firstLine="567"/>
        <w:jc w:val="both"/>
        <w:rPr>
          <w:color w:val="000000"/>
        </w:rPr>
      </w:pPr>
      <w:r w:rsidRPr="008E4F43">
        <w:rPr>
          <w:color w:val="000000"/>
        </w:rPr>
        <w:t> </w:t>
      </w:r>
    </w:p>
    <w:p w:rsidR="00035234" w:rsidRPr="008E4F43" w:rsidRDefault="00035234" w:rsidP="000352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E4F43">
        <w:rPr>
          <w:color w:val="000000"/>
        </w:rPr>
        <w:t>Глава </w:t>
      </w:r>
      <w:proofErr w:type="spellStart"/>
      <w:r w:rsidRPr="008E4F43">
        <w:rPr>
          <w:color w:val="000000"/>
        </w:rPr>
        <w:t>Талажанского</w:t>
      </w:r>
      <w:proofErr w:type="spellEnd"/>
      <w:r w:rsidRPr="008E4F43">
        <w:rPr>
          <w:color w:val="000000"/>
        </w:rPr>
        <w:t xml:space="preserve"> сельсовета                                                       В.В.Рыбников</w:t>
      </w:r>
    </w:p>
    <w:p w:rsidR="00BE5506" w:rsidRPr="008E4F43" w:rsidRDefault="00BE5506">
      <w:pPr>
        <w:rPr>
          <w:rFonts w:ascii="Times New Roman" w:hAnsi="Times New Roman" w:cs="Times New Roman"/>
          <w:sz w:val="24"/>
          <w:szCs w:val="24"/>
        </w:rPr>
      </w:pPr>
    </w:p>
    <w:sectPr w:rsidR="00BE5506" w:rsidRPr="008E4F43" w:rsidSect="0087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234"/>
    <w:rsid w:val="00035234"/>
    <w:rsid w:val="00874D4D"/>
    <w:rsid w:val="008E4F43"/>
    <w:rsid w:val="00BE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035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A5B9C213-DE8F-4962-A814-074C5CDB6396" TargetMode="External"/><Relationship Id="rId5" Type="http://schemas.openxmlformats.org/officeDocument/2006/relationships/hyperlink" Target="http://pravo-search.minjust.ru:8080/bigs/showDocument.html?id=EE2BEBC1-CB8E-4A54-84D3-9A3F051DCB5A" TargetMode="External"/><Relationship Id="rId4" Type="http://schemas.openxmlformats.org/officeDocument/2006/relationships/hyperlink" Target="http://pravo-search.minjust.ru:8080/bigs/showDocument.html?id=E8210980-18E1-4D3E-AB97-B1CB4466E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2021-11-16T08:43:00Z</cp:lastPrinted>
  <dcterms:created xsi:type="dcterms:W3CDTF">2021-11-16T08:08:00Z</dcterms:created>
  <dcterms:modified xsi:type="dcterms:W3CDTF">2021-11-16T08:43:00Z</dcterms:modified>
</cp:coreProperties>
</file>