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32" w:rsidRDefault="00A81332">
      <w:r>
        <w:t xml:space="preserve">                                         </w:t>
      </w:r>
      <w:r w:rsidR="00752016">
        <w:t xml:space="preserve">РОССИЙСКАЯ ФЕДЕРАЦИЯ </w:t>
      </w:r>
    </w:p>
    <w:p w:rsidR="00A81332" w:rsidRDefault="00A81332">
      <w:r>
        <w:t xml:space="preserve">                                           </w:t>
      </w:r>
      <w:r w:rsidR="00752016">
        <w:t xml:space="preserve">КРАСНОЯРСКИЙ КРАЙ </w:t>
      </w:r>
    </w:p>
    <w:p w:rsidR="00A81332" w:rsidRDefault="00A81332">
      <w:r>
        <w:t xml:space="preserve">                                           </w:t>
      </w:r>
      <w:r w:rsidR="00752016">
        <w:t xml:space="preserve">КАЗАЧИНСКИЙ РАЙОН </w:t>
      </w:r>
    </w:p>
    <w:p w:rsidR="00A81332" w:rsidRDefault="00A81332">
      <w:r>
        <w:t xml:space="preserve">                    ТАЛАЖАН</w:t>
      </w:r>
      <w:r w:rsidR="00752016">
        <w:t xml:space="preserve">СКИЙ СЕЛЬСКИЙ СОВЕТ ДЕПУТАТОВ </w:t>
      </w:r>
    </w:p>
    <w:p w:rsidR="00A81332" w:rsidRDefault="00A81332"/>
    <w:p w:rsidR="00A81332" w:rsidRDefault="00A81332"/>
    <w:p w:rsidR="00A81332" w:rsidRDefault="00A81332">
      <w:r>
        <w:t xml:space="preserve">                                                         РЕШЕНИЕ</w:t>
      </w:r>
      <w:r w:rsidR="002667C1">
        <w:t xml:space="preserve"> </w:t>
      </w:r>
    </w:p>
    <w:p w:rsidR="00A81332" w:rsidRDefault="00A81332"/>
    <w:p w:rsidR="00A81332" w:rsidRDefault="00040517">
      <w:r>
        <w:t xml:space="preserve">  </w:t>
      </w:r>
      <w:r w:rsidR="002667C1">
        <w:t>2</w:t>
      </w:r>
      <w:r w:rsidR="008B04CC">
        <w:t>9.09</w:t>
      </w:r>
      <w:r>
        <w:t>.2020</w:t>
      </w:r>
      <w:r w:rsidR="00752016">
        <w:t xml:space="preserve"> г </w:t>
      </w:r>
      <w:r w:rsidR="00A81332">
        <w:t xml:space="preserve">                                 </w:t>
      </w:r>
      <w:proofErr w:type="spellStart"/>
      <w:r w:rsidR="00752016">
        <w:t>с</w:t>
      </w:r>
      <w:proofErr w:type="gramStart"/>
      <w:r w:rsidR="00752016">
        <w:t>.</w:t>
      </w:r>
      <w:r w:rsidR="00A81332">
        <w:t>Т</w:t>
      </w:r>
      <w:proofErr w:type="gramEnd"/>
      <w:r w:rsidR="00A81332">
        <w:t>алажан</w:t>
      </w:r>
      <w:r w:rsidR="00752016">
        <w:t>ка</w:t>
      </w:r>
      <w:proofErr w:type="spellEnd"/>
      <w:r w:rsidR="00752016">
        <w:t xml:space="preserve"> </w:t>
      </w:r>
      <w:r w:rsidR="00A81332">
        <w:t xml:space="preserve">                                            </w:t>
      </w:r>
      <w:r>
        <w:t>№</w:t>
      </w:r>
      <w:r w:rsidR="008B04CC">
        <w:t>2-6</w:t>
      </w:r>
    </w:p>
    <w:p w:rsidR="00A81332" w:rsidRDefault="00A81332"/>
    <w:p w:rsidR="009A7022" w:rsidRPr="00FE0607" w:rsidRDefault="009A7022" w:rsidP="009A7022">
      <w:pPr>
        <w:pStyle w:val="5"/>
        <w:shd w:val="clear" w:color="auto" w:fill="auto"/>
        <w:spacing w:after="248"/>
        <w:ind w:left="2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23.12.2016г №16-29 «</w:t>
      </w:r>
      <w:r w:rsidRPr="00FE0607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</w:t>
      </w:r>
      <w:proofErr w:type="spellStart"/>
      <w:r w:rsidRPr="00FE0607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FE0607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FE06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A7022" w:rsidRDefault="009A7022" w:rsidP="009A7022">
      <w:pPr>
        <w:pStyle w:val="5"/>
        <w:shd w:val="clear" w:color="auto" w:fill="auto"/>
        <w:spacing w:after="0" w:line="254" w:lineRule="exact"/>
        <w:ind w:left="20" w:right="16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07">
        <w:rPr>
          <w:rFonts w:ascii="Times New Roman" w:hAnsi="Times New Roman" w:cs="Times New Roman"/>
          <w:sz w:val="24"/>
          <w:szCs w:val="24"/>
        </w:rPr>
        <w:t>На основании статьи 86 Бюджетного кодекса Российской Федерации, статьи 53 Федерального законом от 06.10.2003 № 131-ФЗ «Об общих принципах организации местного самоуправления в Российской Федерации», Постановления Правительства Красноярского края от 16.12.2016 г.№656-П «О внесении изменений в Постановление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Pr="00FE0607">
        <w:rPr>
          <w:rFonts w:ascii="Times New Roman" w:hAnsi="Times New Roman" w:cs="Times New Roman"/>
          <w:sz w:val="24"/>
          <w:szCs w:val="24"/>
        </w:rPr>
        <w:t xml:space="preserve"> на постоянной основе, и муниципальных служащих», Уставом </w:t>
      </w:r>
      <w:proofErr w:type="spellStart"/>
      <w:r w:rsidRPr="00FE0607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FE0607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 </w:t>
      </w:r>
      <w:proofErr w:type="spellStart"/>
      <w:r w:rsidRPr="00FE0607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Pr="00FE0607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9A7022" w:rsidRPr="00FE0607" w:rsidRDefault="009A7022" w:rsidP="009A7022">
      <w:pPr>
        <w:pStyle w:val="5"/>
        <w:shd w:val="clear" w:color="auto" w:fill="auto"/>
        <w:spacing w:after="0" w:line="254" w:lineRule="exact"/>
        <w:ind w:left="20" w:right="1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E0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332" w:rsidRDefault="00A81332">
      <w:r>
        <w:t xml:space="preserve">                                                          </w:t>
      </w:r>
      <w:r w:rsidR="00752016">
        <w:t xml:space="preserve"> РЕШИЛ: </w:t>
      </w:r>
    </w:p>
    <w:p w:rsidR="009A7022" w:rsidRDefault="009A7022"/>
    <w:p w:rsidR="008D65F5" w:rsidRDefault="009461E4">
      <w:r>
        <w:t xml:space="preserve">     </w:t>
      </w:r>
      <w:r w:rsidR="00752016">
        <w:t xml:space="preserve">1. Внести в решение </w:t>
      </w:r>
      <w:proofErr w:type="spellStart"/>
      <w:r w:rsidR="009A7022">
        <w:t>Талажан</w:t>
      </w:r>
      <w:r w:rsidR="00752016">
        <w:t>ского</w:t>
      </w:r>
      <w:proofErr w:type="spellEnd"/>
      <w:r w:rsidR="00752016">
        <w:t xml:space="preserve"> сельского Совета депутатов </w:t>
      </w:r>
      <w:r w:rsidR="009A7022">
        <w:rPr>
          <w:szCs w:val="24"/>
        </w:rPr>
        <w:t>23.12.2016г №16-29 «</w:t>
      </w:r>
      <w:r w:rsidR="009A7022" w:rsidRPr="00FE0607">
        <w:rPr>
          <w:szCs w:val="24"/>
        </w:rPr>
        <w:t xml:space="preserve"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</w:t>
      </w:r>
      <w:proofErr w:type="spellStart"/>
      <w:r w:rsidR="009A7022" w:rsidRPr="00FE0607">
        <w:rPr>
          <w:szCs w:val="24"/>
        </w:rPr>
        <w:t>Талажанского</w:t>
      </w:r>
      <w:proofErr w:type="spellEnd"/>
      <w:r w:rsidR="009A7022" w:rsidRPr="00FE0607">
        <w:rPr>
          <w:szCs w:val="24"/>
        </w:rPr>
        <w:t xml:space="preserve"> сельсовета</w:t>
      </w:r>
      <w:r w:rsidR="00752016">
        <w:t xml:space="preserve">», следующие изменения: </w:t>
      </w:r>
    </w:p>
    <w:p w:rsidR="00A81332" w:rsidRDefault="008D65F5">
      <w:r>
        <w:t xml:space="preserve">- </w:t>
      </w:r>
      <w:r w:rsidR="00752016">
        <w:t xml:space="preserve">1.1приложения №1, №2 к Решению изложить в редакции </w:t>
      </w:r>
      <w:proofErr w:type="gramStart"/>
      <w:r w:rsidR="00752016">
        <w:t>согласно приложений</w:t>
      </w:r>
      <w:proofErr w:type="gramEnd"/>
      <w:r w:rsidR="00752016">
        <w:t xml:space="preserve"> №1, №2 к настоящему Решению. </w:t>
      </w:r>
    </w:p>
    <w:p w:rsidR="00A81332" w:rsidRDefault="009461E4">
      <w:r>
        <w:t xml:space="preserve">    </w:t>
      </w:r>
      <w:r w:rsidR="00752016">
        <w:t xml:space="preserve">2. </w:t>
      </w:r>
      <w:proofErr w:type="gramStart"/>
      <w:r w:rsidR="00752016">
        <w:t>Контроль за</w:t>
      </w:r>
      <w:proofErr w:type="gramEnd"/>
      <w:r w:rsidR="00752016">
        <w:t xml:space="preserve"> исполнением настоящего Решения возложить на главу </w:t>
      </w:r>
      <w:proofErr w:type="spellStart"/>
      <w:r w:rsidR="009A7022">
        <w:t>Талажан</w:t>
      </w:r>
      <w:r w:rsidR="00752016">
        <w:t>ского</w:t>
      </w:r>
      <w:proofErr w:type="spellEnd"/>
      <w:r w:rsidR="00752016">
        <w:t xml:space="preserve"> сельсовета </w:t>
      </w:r>
      <w:proofErr w:type="spellStart"/>
      <w:r w:rsidR="009A7022">
        <w:t>С.Л.Биллер</w:t>
      </w:r>
      <w:proofErr w:type="spellEnd"/>
      <w:r w:rsidR="00752016">
        <w:t xml:space="preserve">. </w:t>
      </w:r>
    </w:p>
    <w:p w:rsidR="00A81332" w:rsidRDefault="009461E4">
      <w:r>
        <w:t xml:space="preserve">   </w:t>
      </w:r>
      <w:r w:rsidR="00752016">
        <w:t>3. Реше</w:t>
      </w:r>
      <w:r w:rsidR="009A7022">
        <w:t xml:space="preserve">ние вступает в силу с </w:t>
      </w:r>
      <w:r w:rsidR="008B04CC">
        <w:t>01.10</w:t>
      </w:r>
      <w:r w:rsidR="00A1743C">
        <w:t>.2020</w:t>
      </w:r>
      <w:r w:rsidR="00752016">
        <w:t xml:space="preserve"> года и подлежит официальному опубликованию в газете « </w:t>
      </w:r>
      <w:proofErr w:type="spellStart"/>
      <w:r w:rsidR="009A7022">
        <w:t>Талажанс</w:t>
      </w:r>
      <w:r w:rsidR="00752016">
        <w:t>кий</w:t>
      </w:r>
      <w:proofErr w:type="spellEnd"/>
      <w:r w:rsidR="00752016">
        <w:t xml:space="preserve"> вестник» </w:t>
      </w:r>
    </w:p>
    <w:p w:rsidR="00A81332" w:rsidRDefault="00A81332"/>
    <w:p w:rsidR="00A81332" w:rsidRDefault="00A81332"/>
    <w:p w:rsidR="00A81332" w:rsidRDefault="00A81332"/>
    <w:p w:rsidR="00A81332" w:rsidRDefault="00A81332"/>
    <w:p w:rsidR="008B04CC" w:rsidRPr="008B04CC" w:rsidRDefault="008B04CC" w:rsidP="008B04CC">
      <w:pPr>
        <w:pStyle w:val="a6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8B04CC">
        <w:rPr>
          <w:rFonts w:ascii="Times New Roman" w:hAnsi="Times New Roman"/>
          <w:bCs/>
          <w:sz w:val="24"/>
          <w:szCs w:val="24"/>
        </w:rPr>
        <w:t>Председатель</w:t>
      </w:r>
      <w:r w:rsidRPr="008B04C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8B04CC">
        <w:rPr>
          <w:rFonts w:ascii="Times New Roman" w:hAnsi="Times New Roman"/>
          <w:bCs/>
          <w:sz w:val="24"/>
          <w:szCs w:val="24"/>
        </w:rPr>
        <w:t>Талажанского</w:t>
      </w:r>
      <w:proofErr w:type="spellEnd"/>
      <w:r w:rsidRPr="008B04CC">
        <w:rPr>
          <w:rFonts w:ascii="Times New Roman" w:hAnsi="Times New Roman"/>
          <w:bCs/>
          <w:sz w:val="24"/>
          <w:szCs w:val="24"/>
        </w:rPr>
        <w:t xml:space="preserve"> </w:t>
      </w:r>
    </w:p>
    <w:p w:rsidR="008B04CC" w:rsidRPr="008B04CC" w:rsidRDefault="008B04CC" w:rsidP="008B04CC">
      <w:pPr>
        <w:pStyle w:val="a6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8B04CC">
        <w:rPr>
          <w:rFonts w:ascii="Times New Roman" w:hAnsi="Times New Roman"/>
          <w:bCs/>
          <w:sz w:val="24"/>
          <w:szCs w:val="24"/>
        </w:rPr>
        <w:t xml:space="preserve">сельского Совета депутатов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8B04CC">
        <w:rPr>
          <w:rFonts w:ascii="Times New Roman" w:hAnsi="Times New Roman"/>
          <w:bCs/>
          <w:sz w:val="24"/>
          <w:szCs w:val="24"/>
        </w:rPr>
        <w:t xml:space="preserve">                        Т.В.Рагозина</w:t>
      </w:r>
    </w:p>
    <w:p w:rsidR="008B04CC" w:rsidRPr="008B04CC" w:rsidRDefault="008B04CC" w:rsidP="008B04CC">
      <w:pPr>
        <w:pStyle w:val="a6"/>
        <w:ind w:firstLine="142"/>
        <w:jc w:val="both"/>
        <w:rPr>
          <w:rFonts w:ascii="Times New Roman" w:hAnsi="Times New Roman"/>
          <w:bCs/>
          <w:sz w:val="24"/>
          <w:szCs w:val="24"/>
        </w:rPr>
      </w:pPr>
    </w:p>
    <w:p w:rsidR="008B04CC" w:rsidRPr="008B04CC" w:rsidRDefault="008B04CC" w:rsidP="008B04CC">
      <w:pPr>
        <w:pStyle w:val="a6"/>
        <w:ind w:firstLine="142"/>
        <w:jc w:val="both"/>
        <w:rPr>
          <w:rFonts w:ascii="Times New Roman" w:hAnsi="Times New Roman"/>
          <w:bCs/>
          <w:sz w:val="24"/>
          <w:szCs w:val="24"/>
        </w:rPr>
      </w:pPr>
    </w:p>
    <w:p w:rsidR="008B04CC" w:rsidRPr="008B04CC" w:rsidRDefault="008B04CC" w:rsidP="008B04CC">
      <w:pPr>
        <w:pStyle w:val="a6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8B04CC">
        <w:rPr>
          <w:rFonts w:ascii="Times New Roman" w:hAnsi="Times New Roman"/>
          <w:bCs/>
          <w:sz w:val="24"/>
          <w:szCs w:val="24"/>
        </w:rPr>
        <w:t>Глава</w:t>
      </w:r>
      <w:r w:rsidRPr="008B04C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8B04CC">
        <w:rPr>
          <w:rFonts w:ascii="Times New Roman" w:hAnsi="Times New Roman"/>
          <w:bCs/>
          <w:sz w:val="24"/>
          <w:szCs w:val="24"/>
        </w:rPr>
        <w:t>Талажанского</w:t>
      </w:r>
      <w:proofErr w:type="spellEnd"/>
      <w:r w:rsidRPr="008B04CC">
        <w:rPr>
          <w:rFonts w:ascii="Times New Roman" w:hAnsi="Times New Roman"/>
          <w:bCs/>
          <w:sz w:val="24"/>
          <w:szCs w:val="24"/>
        </w:rPr>
        <w:t xml:space="preserve"> сельсовета          </w:t>
      </w: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8B04CC">
        <w:rPr>
          <w:rFonts w:ascii="Times New Roman" w:hAnsi="Times New Roman"/>
          <w:bCs/>
          <w:sz w:val="24"/>
          <w:szCs w:val="24"/>
        </w:rPr>
        <w:t xml:space="preserve">                   </w:t>
      </w:r>
      <w:proofErr w:type="spellStart"/>
      <w:r w:rsidRPr="008B04CC">
        <w:rPr>
          <w:rFonts w:ascii="Times New Roman" w:hAnsi="Times New Roman"/>
          <w:bCs/>
          <w:sz w:val="24"/>
          <w:szCs w:val="24"/>
        </w:rPr>
        <w:t>С.Л.Биллер</w:t>
      </w:r>
      <w:proofErr w:type="spellEnd"/>
    </w:p>
    <w:p w:rsidR="008B04CC" w:rsidRPr="008B04CC" w:rsidRDefault="008B04CC" w:rsidP="008B04CC">
      <w:pPr>
        <w:pStyle w:val="a6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752016" w:rsidRDefault="00752016"/>
    <w:p w:rsidR="00752016" w:rsidRDefault="00752016"/>
    <w:p w:rsidR="00752016" w:rsidRDefault="00752016"/>
    <w:p w:rsidR="00752016" w:rsidRDefault="00752016"/>
    <w:p w:rsidR="00752016" w:rsidRDefault="00752016"/>
    <w:p w:rsidR="00752016" w:rsidRDefault="00752016"/>
    <w:p w:rsidR="00752016" w:rsidRDefault="00752016"/>
    <w:p w:rsidR="005222EC" w:rsidRDefault="005222EC"/>
    <w:p w:rsidR="005222EC" w:rsidRDefault="005222EC"/>
    <w:p w:rsidR="00752016" w:rsidRDefault="005222EC" w:rsidP="00752016">
      <w:pPr>
        <w:tabs>
          <w:tab w:val="left" w:pos="4820"/>
        </w:tabs>
        <w:jc w:val="right"/>
      </w:pPr>
      <w:r>
        <w:t xml:space="preserve"> </w:t>
      </w:r>
    </w:p>
    <w:tbl>
      <w:tblPr>
        <w:tblStyle w:val="a4"/>
        <w:tblW w:w="0" w:type="auto"/>
        <w:tblInd w:w="4785" w:type="dxa"/>
        <w:tblLook w:val="04A0"/>
      </w:tblPr>
      <w:tblGrid>
        <w:gridCol w:w="4786"/>
      </w:tblGrid>
      <w:tr w:rsidR="007007A3" w:rsidTr="007007A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007A3" w:rsidRDefault="007007A3" w:rsidP="00752016">
            <w:pPr>
              <w:tabs>
                <w:tab w:val="left" w:pos="4820"/>
              </w:tabs>
              <w:jc w:val="right"/>
            </w:pPr>
            <w:r>
              <w:t xml:space="preserve">                                                                  </w:t>
            </w:r>
          </w:p>
          <w:p w:rsidR="007007A3" w:rsidRPr="00752016" w:rsidRDefault="007007A3" w:rsidP="00752016">
            <w:pPr>
              <w:tabs>
                <w:tab w:val="left" w:pos="4820"/>
              </w:tabs>
              <w:rPr>
                <w:sz w:val="20"/>
              </w:rPr>
            </w:pPr>
            <w:r w:rsidRPr="00752016">
              <w:rPr>
                <w:sz w:val="20"/>
              </w:rPr>
              <w:t xml:space="preserve">Приложение №1 к Положению </w:t>
            </w:r>
            <w:proofErr w:type="gramStart"/>
            <w:r w:rsidRPr="00752016">
              <w:rPr>
                <w:sz w:val="20"/>
              </w:rPr>
              <w:t>об</w:t>
            </w:r>
            <w:proofErr w:type="gramEnd"/>
          </w:p>
          <w:p w:rsidR="007007A3" w:rsidRPr="00752016" w:rsidRDefault="007007A3" w:rsidP="00752016">
            <w:pPr>
              <w:tabs>
                <w:tab w:val="left" w:pos="4820"/>
              </w:tabs>
              <w:rPr>
                <w:sz w:val="20"/>
              </w:rPr>
            </w:pPr>
            <w:r w:rsidRPr="00752016">
              <w:rPr>
                <w:sz w:val="20"/>
              </w:rPr>
              <w:t>оплате труда депутатов, выборных                                                                                               должностных лиц, осуществляющих                                                                                            свои полномочия на постоянной основе, лиц,                                                                                                              замещающих иные муниципальные должности, и муниципальных служащих.</w:t>
            </w:r>
          </w:p>
          <w:p w:rsidR="007007A3" w:rsidRDefault="007007A3" w:rsidP="00752016">
            <w:pPr>
              <w:tabs>
                <w:tab w:val="left" w:pos="4820"/>
              </w:tabs>
            </w:pPr>
          </w:p>
          <w:p w:rsidR="007007A3" w:rsidRDefault="007007A3" w:rsidP="00752016">
            <w:pPr>
              <w:tabs>
                <w:tab w:val="left" w:pos="4820"/>
              </w:tabs>
              <w:jc w:val="right"/>
            </w:pPr>
            <w:r>
              <w:t xml:space="preserve">     </w:t>
            </w:r>
          </w:p>
          <w:p w:rsidR="007007A3" w:rsidRDefault="007007A3" w:rsidP="00752016">
            <w:pPr>
              <w:tabs>
                <w:tab w:val="left" w:pos="4820"/>
              </w:tabs>
              <w:jc w:val="right"/>
            </w:pPr>
          </w:p>
        </w:tc>
      </w:tr>
    </w:tbl>
    <w:p w:rsidR="00752016" w:rsidRDefault="005222EC" w:rsidP="00752016">
      <w:pPr>
        <w:tabs>
          <w:tab w:val="left" w:pos="4820"/>
        </w:tabs>
        <w:jc w:val="right"/>
      </w:pPr>
      <w:r>
        <w:t xml:space="preserve"> </w:t>
      </w:r>
    </w:p>
    <w:p w:rsidR="00752016" w:rsidRDefault="00752016">
      <w:pPr>
        <w:tabs>
          <w:tab w:val="left" w:pos="4820"/>
        </w:tabs>
      </w:pPr>
    </w:p>
    <w:p w:rsidR="00752016" w:rsidRDefault="00752016" w:rsidP="00752016"/>
    <w:p w:rsidR="00752016" w:rsidRDefault="00752016">
      <w:r>
        <w:t xml:space="preserve">      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 </w:t>
      </w:r>
    </w:p>
    <w:p w:rsidR="00752016" w:rsidRDefault="00752016"/>
    <w:p w:rsidR="00752016" w:rsidRDefault="00752016"/>
    <w:p w:rsidR="00752016" w:rsidRDefault="00752016"/>
    <w:p w:rsidR="00752016" w:rsidRDefault="00752016"/>
    <w:p w:rsidR="00752016" w:rsidRDefault="00752016">
      <w:r>
        <w:t xml:space="preserve">                                                                                                       (рублей в месяц) </w:t>
      </w:r>
    </w:p>
    <w:p w:rsidR="00752016" w:rsidRDefault="00752016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222EC" w:rsidTr="005222EC">
        <w:tc>
          <w:tcPr>
            <w:tcW w:w="3190" w:type="dxa"/>
          </w:tcPr>
          <w:p w:rsidR="005222EC" w:rsidRDefault="005222EC">
            <w:r>
              <w:t>Наименование должности</w:t>
            </w:r>
          </w:p>
        </w:tc>
        <w:tc>
          <w:tcPr>
            <w:tcW w:w="3190" w:type="dxa"/>
          </w:tcPr>
          <w:p w:rsidR="005222EC" w:rsidRDefault="007007A3">
            <w:r>
              <w:t>Размер денежного вознаграждения</w:t>
            </w:r>
          </w:p>
        </w:tc>
        <w:tc>
          <w:tcPr>
            <w:tcW w:w="3191" w:type="dxa"/>
          </w:tcPr>
          <w:p w:rsidR="005222EC" w:rsidRDefault="007007A3">
            <w:r>
              <w:t>Размер ежемесячного денежного поощрения</w:t>
            </w:r>
          </w:p>
        </w:tc>
      </w:tr>
      <w:tr w:rsidR="005222EC" w:rsidTr="005222EC">
        <w:tc>
          <w:tcPr>
            <w:tcW w:w="3190" w:type="dxa"/>
          </w:tcPr>
          <w:p w:rsidR="005222EC" w:rsidRDefault="007007A3">
            <w:r>
              <w:t>Глава муниципального образования</w:t>
            </w:r>
          </w:p>
        </w:tc>
        <w:tc>
          <w:tcPr>
            <w:tcW w:w="3190" w:type="dxa"/>
          </w:tcPr>
          <w:p w:rsidR="005222EC" w:rsidRDefault="00040517">
            <w:r>
              <w:t xml:space="preserve"> </w:t>
            </w:r>
            <w:r w:rsidRPr="001E55AB">
              <w:t>18</w:t>
            </w:r>
            <w:r w:rsidR="0079686B">
              <w:t>80</w:t>
            </w:r>
            <w:r w:rsidR="006249CA">
              <w:t>4,71</w:t>
            </w:r>
          </w:p>
        </w:tc>
        <w:tc>
          <w:tcPr>
            <w:tcW w:w="3191" w:type="dxa"/>
          </w:tcPr>
          <w:p w:rsidR="005222EC" w:rsidRDefault="00040517">
            <w:r>
              <w:t xml:space="preserve"> 18</w:t>
            </w:r>
            <w:r w:rsidR="0079686B">
              <w:t>80</w:t>
            </w:r>
            <w:r w:rsidR="006249CA">
              <w:t>4,71</w:t>
            </w:r>
          </w:p>
        </w:tc>
      </w:tr>
    </w:tbl>
    <w:p w:rsidR="00752016" w:rsidRDefault="00752016"/>
    <w:p w:rsidR="00752016" w:rsidRDefault="00752016"/>
    <w:p w:rsidR="00752016" w:rsidRDefault="007007A3" w:rsidP="00752016">
      <w:r>
        <w:t xml:space="preserve"> </w:t>
      </w:r>
    </w:p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Pr="00752016" w:rsidRDefault="007007A3" w:rsidP="00752016"/>
    <w:p w:rsidR="00752016" w:rsidRPr="00752016" w:rsidRDefault="00752016" w:rsidP="00752016"/>
    <w:p w:rsidR="00752016" w:rsidRPr="00752016" w:rsidRDefault="00752016" w:rsidP="00752016"/>
    <w:p w:rsidR="00752016" w:rsidRDefault="00752016" w:rsidP="00752016"/>
    <w:p w:rsidR="00752016" w:rsidRDefault="00752016" w:rsidP="00752016"/>
    <w:p w:rsidR="007007A3" w:rsidRPr="00752016" w:rsidRDefault="00752016" w:rsidP="00752016">
      <w:pPr>
        <w:tabs>
          <w:tab w:val="left" w:pos="1005"/>
        </w:tabs>
      </w:pPr>
      <w:r>
        <w:tab/>
      </w:r>
    </w:p>
    <w:tbl>
      <w:tblPr>
        <w:tblStyle w:val="a4"/>
        <w:tblW w:w="0" w:type="auto"/>
        <w:tblInd w:w="4785" w:type="dxa"/>
        <w:tblLook w:val="04A0"/>
      </w:tblPr>
      <w:tblGrid>
        <w:gridCol w:w="4786"/>
      </w:tblGrid>
      <w:tr w:rsidR="007007A3" w:rsidTr="00434F4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007A3" w:rsidRDefault="007007A3" w:rsidP="00434F45">
            <w:pPr>
              <w:tabs>
                <w:tab w:val="left" w:pos="4820"/>
              </w:tabs>
              <w:jc w:val="right"/>
            </w:pPr>
            <w:r>
              <w:t xml:space="preserve">                                                                  </w:t>
            </w:r>
          </w:p>
          <w:p w:rsidR="007007A3" w:rsidRPr="00752016" w:rsidRDefault="00BB3534" w:rsidP="00434F45">
            <w:pPr>
              <w:tabs>
                <w:tab w:val="left" w:pos="4820"/>
              </w:tabs>
              <w:rPr>
                <w:sz w:val="20"/>
              </w:rPr>
            </w:pPr>
            <w:r>
              <w:rPr>
                <w:sz w:val="20"/>
              </w:rPr>
              <w:t>Приложение №2</w:t>
            </w:r>
            <w:r w:rsidR="007007A3" w:rsidRPr="00752016">
              <w:rPr>
                <w:sz w:val="20"/>
              </w:rPr>
              <w:t xml:space="preserve"> к Положению </w:t>
            </w:r>
            <w:proofErr w:type="gramStart"/>
            <w:r w:rsidR="007007A3" w:rsidRPr="00752016">
              <w:rPr>
                <w:sz w:val="20"/>
              </w:rPr>
              <w:t>об</w:t>
            </w:r>
            <w:proofErr w:type="gramEnd"/>
          </w:p>
          <w:p w:rsidR="007007A3" w:rsidRPr="00752016" w:rsidRDefault="007007A3" w:rsidP="00434F45">
            <w:pPr>
              <w:tabs>
                <w:tab w:val="left" w:pos="4820"/>
              </w:tabs>
              <w:rPr>
                <w:sz w:val="20"/>
              </w:rPr>
            </w:pPr>
            <w:r w:rsidRPr="00752016">
              <w:rPr>
                <w:sz w:val="20"/>
              </w:rPr>
              <w:t>оплате труда депутатов, выборных                                                                                               должностных лиц, осуществляющих                                                                                            свои полномочия на постоянной основе, лиц,                                                                                                              замещающих иные муниципальные должности, и муниципальных служащих.</w:t>
            </w:r>
          </w:p>
          <w:p w:rsidR="007007A3" w:rsidRDefault="007007A3" w:rsidP="00434F45">
            <w:pPr>
              <w:tabs>
                <w:tab w:val="left" w:pos="4820"/>
              </w:tabs>
            </w:pPr>
          </w:p>
          <w:p w:rsidR="007007A3" w:rsidRDefault="007007A3" w:rsidP="00434F45">
            <w:pPr>
              <w:tabs>
                <w:tab w:val="left" w:pos="4820"/>
              </w:tabs>
              <w:jc w:val="right"/>
            </w:pPr>
            <w:r>
              <w:t xml:space="preserve">     </w:t>
            </w:r>
          </w:p>
          <w:p w:rsidR="007007A3" w:rsidRDefault="007007A3" w:rsidP="00434F45">
            <w:pPr>
              <w:tabs>
                <w:tab w:val="left" w:pos="4820"/>
              </w:tabs>
              <w:jc w:val="right"/>
            </w:pPr>
          </w:p>
        </w:tc>
      </w:tr>
    </w:tbl>
    <w:p w:rsidR="007007A3" w:rsidRDefault="007007A3" w:rsidP="007007A3">
      <w:pPr>
        <w:tabs>
          <w:tab w:val="left" w:pos="4820"/>
        </w:tabs>
        <w:jc w:val="right"/>
      </w:pPr>
      <w:r>
        <w:t xml:space="preserve"> </w:t>
      </w:r>
    </w:p>
    <w:p w:rsidR="007007A3" w:rsidRDefault="007007A3" w:rsidP="007007A3">
      <w:pPr>
        <w:tabs>
          <w:tab w:val="left" w:pos="4820"/>
        </w:tabs>
      </w:pPr>
    </w:p>
    <w:p w:rsidR="007007A3" w:rsidRDefault="007007A3" w:rsidP="007007A3"/>
    <w:p w:rsidR="007007A3" w:rsidRDefault="00BB3534" w:rsidP="007007A3">
      <w:r>
        <w:t xml:space="preserve">               Значения размеров должностных окладов муниципальных служащих</w:t>
      </w:r>
    </w:p>
    <w:p w:rsidR="007007A3" w:rsidRDefault="007007A3" w:rsidP="007007A3"/>
    <w:p w:rsidR="007007A3" w:rsidRDefault="007007A3" w:rsidP="007007A3"/>
    <w:p w:rsidR="007007A3" w:rsidRDefault="007007A3" w:rsidP="007007A3">
      <w:r>
        <w:t xml:space="preserve">                                                                                                       (рублей в месяц) </w:t>
      </w:r>
    </w:p>
    <w:p w:rsidR="007007A3" w:rsidRDefault="007007A3" w:rsidP="007007A3"/>
    <w:tbl>
      <w:tblPr>
        <w:tblStyle w:val="a4"/>
        <w:tblW w:w="0" w:type="auto"/>
        <w:tblLook w:val="04A0"/>
      </w:tblPr>
      <w:tblGrid>
        <w:gridCol w:w="4644"/>
        <w:gridCol w:w="4536"/>
      </w:tblGrid>
      <w:tr w:rsidR="00BB3534" w:rsidTr="009D11C1">
        <w:tc>
          <w:tcPr>
            <w:tcW w:w="4644" w:type="dxa"/>
          </w:tcPr>
          <w:p w:rsidR="00BB3534" w:rsidRDefault="00BB3534" w:rsidP="00434F45">
            <w:r>
              <w:t>Наименование должности</w:t>
            </w:r>
          </w:p>
        </w:tc>
        <w:tc>
          <w:tcPr>
            <w:tcW w:w="4536" w:type="dxa"/>
          </w:tcPr>
          <w:p w:rsidR="00BB3534" w:rsidRDefault="00BB3534" w:rsidP="00434F45">
            <w:r>
              <w:t>Должностной оклад</w:t>
            </w:r>
          </w:p>
        </w:tc>
      </w:tr>
      <w:tr w:rsidR="00BB3534" w:rsidTr="009D11C1">
        <w:tc>
          <w:tcPr>
            <w:tcW w:w="4644" w:type="dxa"/>
          </w:tcPr>
          <w:p w:rsidR="00BB3534" w:rsidRDefault="00DF2BA3" w:rsidP="00DF2BA3">
            <w:r>
              <w:t>Главный б</w:t>
            </w:r>
            <w:r w:rsidR="00BB3534">
              <w:t>ухгалтер</w:t>
            </w:r>
          </w:p>
        </w:tc>
        <w:tc>
          <w:tcPr>
            <w:tcW w:w="4536" w:type="dxa"/>
          </w:tcPr>
          <w:p w:rsidR="00BB3534" w:rsidRDefault="00040517" w:rsidP="00434F45">
            <w:r>
              <w:t>4</w:t>
            </w:r>
            <w:r w:rsidR="006249CA">
              <w:t>700,92</w:t>
            </w:r>
          </w:p>
        </w:tc>
      </w:tr>
      <w:tr w:rsidR="00BB3534" w:rsidTr="009D11C1">
        <w:tc>
          <w:tcPr>
            <w:tcW w:w="4644" w:type="dxa"/>
          </w:tcPr>
          <w:p w:rsidR="00BB3534" w:rsidRDefault="00BB3534" w:rsidP="00434F45">
            <w:r>
              <w:t>Специалист 1 категории</w:t>
            </w:r>
          </w:p>
        </w:tc>
        <w:tc>
          <w:tcPr>
            <w:tcW w:w="4536" w:type="dxa"/>
          </w:tcPr>
          <w:p w:rsidR="00BB3534" w:rsidRDefault="00040517" w:rsidP="00434F45">
            <w:r>
              <w:t>4</w:t>
            </w:r>
            <w:r w:rsidR="006249CA">
              <w:t>235,36</w:t>
            </w:r>
          </w:p>
        </w:tc>
      </w:tr>
    </w:tbl>
    <w:p w:rsidR="007007A3" w:rsidRDefault="007007A3" w:rsidP="007007A3"/>
    <w:p w:rsidR="007007A3" w:rsidRDefault="007007A3" w:rsidP="007007A3"/>
    <w:p w:rsidR="007007A3" w:rsidRDefault="007007A3" w:rsidP="007007A3">
      <w:r>
        <w:t xml:space="preserve"> </w:t>
      </w:r>
    </w:p>
    <w:p w:rsidR="007007A3" w:rsidRDefault="007007A3" w:rsidP="007007A3"/>
    <w:p w:rsidR="007007A3" w:rsidRDefault="007007A3" w:rsidP="007007A3"/>
    <w:p w:rsidR="007007A3" w:rsidRDefault="007007A3" w:rsidP="007007A3"/>
    <w:p w:rsidR="007007A3" w:rsidRDefault="007007A3" w:rsidP="007007A3"/>
    <w:p w:rsidR="00752016" w:rsidRPr="00752016" w:rsidRDefault="00752016" w:rsidP="00752016">
      <w:pPr>
        <w:tabs>
          <w:tab w:val="left" w:pos="1005"/>
        </w:tabs>
      </w:pPr>
    </w:p>
    <w:sectPr w:rsidR="00752016" w:rsidRPr="00752016" w:rsidSect="005222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016"/>
    <w:rsid w:val="00001B91"/>
    <w:rsid w:val="00040517"/>
    <w:rsid w:val="00113E62"/>
    <w:rsid w:val="00160BCF"/>
    <w:rsid w:val="001E55AB"/>
    <w:rsid w:val="002609FB"/>
    <w:rsid w:val="002667C1"/>
    <w:rsid w:val="00267CD9"/>
    <w:rsid w:val="0027047B"/>
    <w:rsid w:val="002F47B1"/>
    <w:rsid w:val="003773CF"/>
    <w:rsid w:val="004562DA"/>
    <w:rsid w:val="005222EC"/>
    <w:rsid w:val="00566DF2"/>
    <w:rsid w:val="005B14A6"/>
    <w:rsid w:val="00614F26"/>
    <w:rsid w:val="006249CA"/>
    <w:rsid w:val="007007A3"/>
    <w:rsid w:val="00741871"/>
    <w:rsid w:val="00752016"/>
    <w:rsid w:val="0079686B"/>
    <w:rsid w:val="00805E49"/>
    <w:rsid w:val="008B04CC"/>
    <w:rsid w:val="008D65F5"/>
    <w:rsid w:val="00911C4A"/>
    <w:rsid w:val="009454D6"/>
    <w:rsid w:val="009461E4"/>
    <w:rsid w:val="009A7022"/>
    <w:rsid w:val="009C1C19"/>
    <w:rsid w:val="009D11C1"/>
    <w:rsid w:val="00A1743C"/>
    <w:rsid w:val="00A81332"/>
    <w:rsid w:val="00B840FD"/>
    <w:rsid w:val="00BB3534"/>
    <w:rsid w:val="00C017C6"/>
    <w:rsid w:val="00C95B09"/>
    <w:rsid w:val="00DC4E66"/>
    <w:rsid w:val="00DF2BA3"/>
    <w:rsid w:val="00E25A64"/>
    <w:rsid w:val="00EA55C6"/>
    <w:rsid w:val="00ED166C"/>
    <w:rsid w:val="00FE11D4"/>
    <w:rsid w:val="00FE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75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5"/>
    <w:rsid w:val="009A7022"/>
    <w:rPr>
      <w:rFonts w:ascii="Arial" w:eastAsia="Arial" w:hAnsi="Arial" w:cs="Arial"/>
      <w:spacing w:val="2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5"/>
    <w:rsid w:val="009A7022"/>
    <w:pPr>
      <w:widowControl w:val="0"/>
      <w:shd w:val="clear" w:color="auto" w:fill="FFFFFF"/>
      <w:spacing w:after="60" w:line="264" w:lineRule="exact"/>
      <w:jc w:val="center"/>
    </w:pPr>
    <w:rPr>
      <w:rFonts w:ascii="Arial" w:eastAsia="Arial" w:hAnsi="Arial" w:cs="Arial"/>
      <w:spacing w:val="2"/>
      <w:sz w:val="21"/>
      <w:szCs w:val="21"/>
    </w:rPr>
  </w:style>
  <w:style w:type="paragraph" w:styleId="a6">
    <w:name w:val="No Spacing"/>
    <w:uiPriority w:val="1"/>
    <w:qFormat/>
    <w:rsid w:val="008B04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30</cp:revision>
  <cp:lastPrinted>2018-08-14T05:12:00Z</cp:lastPrinted>
  <dcterms:created xsi:type="dcterms:W3CDTF">2018-08-14T03:31:00Z</dcterms:created>
  <dcterms:modified xsi:type="dcterms:W3CDTF">2020-10-02T07:10:00Z</dcterms:modified>
</cp:coreProperties>
</file>