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C8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>РОССИЙСКАЯ ФЕДЕРАЦИЯ</w:t>
      </w:r>
    </w:p>
    <w:p w:rsidR="008147C8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>КРАСНОЯРСКИЙ КРАЙ КАЗАЧИНСКИЙ РАЙОН</w:t>
      </w:r>
    </w:p>
    <w:p w:rsidR="008147C8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 xml:space="preserve">АДМИНИСТРАЦИЯ </w:t>
      </w:r>
      <w:r w:rsidR="008F5D93" w:rsidRPr="00484EC0">
        <w:rPr>
          <w:b/>
          <w:bCs/>
          <w:color w:val="000000"/>
        </w:rPr>
        <w:t>ТАЛАЖАНСКОГО</w:t>
      </w:r>
      <w:r w:rsidRPr="00484EC0">
        <w:rPr>
          <w:b/>
          <w:bCs/>
          <w:color w:val="000000"/>
        </w:rPr>
        <w:t xml:space="preserve"> СЕЛЬСОВЕТА</w:t>
      </w:r>
    </w:p>
    <w:p w:rsidR="008147C8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> </w:t>
      </w:r>
    </w:p>
    <w:p w:rsidR="002A12EC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484EC0">
        <w:rPr>
          <w:b/>
          <w:bCs/>
          <w:color w:val="000000"/>
        </w:rPr>
        <w:t>ПОСТАНОВЛЕНИЕ</w:t>
      </w:r>
      <w:r w:rsidR="002A12EC" w:rsidRPr="00484EC0">
        <w:rPr>
          <w:b/>
          <w:bCs/>
          <w:color w:val="000000"/>
        </w:rPr>
        <w:t xml:space="preserve"> </w:t>
      </w:r>
    </w:p>
    <w:p w:rsidR="008147C8" w:rsidRPr="00484EC0" w:rsidRDefault="001179FE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8147C8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> </w:t>
      </w:r>
    </w:p>
    <w:p w:rsidR="002A12EC" w:rsidRPr="00484EC0" w:rsidRDefault="001179FE" w:rsidP="002A12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</w:t>
      </w:r>
      <w:r w:rsidR="002A12EC" w:rsidRPr="00484EC0">
        <w:rPr>
          <w:rFonts w:ascii="Times New Roman" w:hAnsi="Times New Roman" w:cs="Times New Roman"/>
          <w:sz w:val="24"/>
          <w:szCs w:val="24"/>
        </w:rPr>
        <w:t xml:space="preserve">.2020 года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12EC" w:rsidRPr="00484EC0">
        <w:rPr>
          <w:rFonts w:ascii="Times New Roman" w:hAnsi="Times New Roman" w:cs="Times New Roman"/>
          <w:sz w:val="24"/>
          <w:szCs w:val="24"/>
        </w:rPr>
        <w:t xml:space="preserve">      с. </w:t>
      </w:r>
      <w:proofErr w:type="spellStart"/>
      <w:r w:rsidR="008F5D93" w:rsidRPr="00484EC0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2A12EC" w:rsidRPr="00484E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0BE4" w:rsidRPr="00484EC0">
        <w:rPr>
          <w:rFonts w:ascii="Times New Roman" w:hAnsi="Times New Roman" w:cs="Times New Roman"/>
          <w:sz w:val="24"/>
          <w:szCs w:val="24"/>
        </w:rPr>
        <w:t xml:space="preserve">     </w:t>
      </w:r>
      <w:r w:rsidR="009E6A35">
        <w:rPr>
          <w:rFonts w:ascii="Times New Roman" w:hAnsi="Times New Roman" w:cs="Times New Roman"/>
          <w:sz w:val="24"/>
          <w:szCs w:val="24"/>
        </w:rPr>
        <w:t xml:space="preserve">   № 5</w:t>
      </w:r>
    </w:p>
    <w:p w:rsidR="008147C8" w:rsidRPr="00484EC0" w:rsidRDefault="008147C8" w:rsidP="008147C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84EC0">
        <w:rPr>
          <w:b/>
          <w:bCs/>
          <w:color w:val="000000"/>
        </w:rPr>
        <w:t> </w:t>
      </w:r>
    </w:p>
    <w:p w:rsidR="008147C8" w:rsidRPr="00484EC0" w:rsidRDefault="002A12EC" w:rsidP="002A12EC">
      <w:pPr>
        <w:pStyle w:val="consplustitle"/>
        <w:spacing w:before="0" w:beforeAutospacing="0" w:after="0" w:afterAutospacing="0"/>
        <w:jc w:val="both"/>
        <w:rPr>
          <w:b/>
          <w:bCs/>
          <w:color w:val="000000"/>
        </w:rPr>
      </w:pPr>
      <w:proofErr w:type="gramStart"/>
      <w:r w:rsidRPr="00484EC0">
        <w:rPr>
          <w:b/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8F5D93" w:rsidRPr="00484EC0">
        <w:rPr>
          <w:b/>
          <w:bCs/>
          <w:color w:val="000000"/>
        </w:rPr>
        <w:t>Талажанского</w:t>
      </w:r>
      <w:proofErr w:type="spellEnd"/>
      <w:r w:rsidR="008F5D93" w:rsidRPr="00484EC0">
        <w:rPr>
          <w:b/>
          <w:bCs/>
          <w:color w:val="000000"/>
        </w:rPr>
        <w:t xml:space="preserve"> сельсовета № 27 от 09</w:t>
      </w:r>
      <w:r w:rsidRPr="00484EC0">
        <w:rPr>
          <w:b/>
          <w:bCs/>
          <w:color w:val="000000"/>
        </w:rPr>
        <w:t>.04.2019 «</w:t>
      </w:r>
      <w:r w:rsidR="008147C8" w:rsidRPr="00484EC0">
        <w:rPr>
          <w:b/>
          <w:bCs/>
          <w:color w:val="000000"/>
        </w:rPr>
        <w:t>Об утверждении Положения о межведомственно</w:t>
      </w:r>
      <w:r w:rsidR="005F444F" w:rsidRPr="00484EC0">
        <w:rPr>
          <w:b/>
          <w:bCs/>
          <w:color w:val="000000"/>
        </w:rPr>
        <w:t>й</w:t>
      </w:r>
      <w:r w:rsidR="008147C8" w:rsidRPr="00484EC0">
        <w:rPr>
          <w:b/>
          <w:bCs/>
          <w:color w:val="000000"/>
        </w:rPr>
        <w:t xml:space="preserve"> комиссии  </w:t>
      </w:r>
      <w:proofErr w:type="spellStart"/>
      <w:r w:rsidR="008F5D93" w:rsidRPr="00484EC0">
        <w:rPr>
          <w:b/>
          <w:bCs/>
          <w:color w:val="000000"/>
        </w:rPr>
        <w:t>Талажанского</w:t>
      </w:r>
      <w:proofErr w:type="spellEnd"/>
      <w:r w:rsidR="008147C8" w:rsidRPr="00484EC0">
        <w:rPr>
          <w:b/>
          <w:bCs/>
          <w:color w:val="000000"/>
        </w:rPr>
        <w:t xml:space="preserve"> сельсовета 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</w:t>
      </w:r>
      <w:proofErr w:type="gramEnd"/>
      <w:r w:rsidR="008147C8" w:rsidRPr="00484EC0">
        <w:rPr>
          <w:b/>
          <w:bCs/>
          <w:color w:val="000000"/>
        </w:rPr>
        <w:t xml:space="preserve"> дома садовым домом</w:t>
      </w:r>
      <w:r w:rsidRPr="00484EC0">
        <w:rPr>
          <w:b/>
          <w:bCs/>
          <w:color w:val="000000"/>
        </w:rPr>
        <w:t>»</w:t>
      </w:r>
    </w:p>
    <w:p w:rsidR="008147C8" w:rsidRPr="00484EC0" w:rsidRDefault="008147C8" w:rsidP="008147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 </w:t>
      </w:r>
    </w:p>
    <w:p w:rsidR="008147C8" w:rsidRPr="00484EC0" w:rsidRDefault="008147C8" w:rsidP="008147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484EC0">
        <w:rPr>
          <w:color w:val="000000" w:themeColor="text1"/>
        </w:rPr>
        <w:t>В соответствии с Жилищным </w:t>
      </w:r>
      <w:hyperlink r:id="rId7" w:history="1">
        <w:r w:rsidRPr="00484EC0">
          <w:rPr>
            <w:rStyle w:val="a4"/>
            <w:color w:val="000000" w:themeColor="text1"/>
            <w:u w:val="none"/>
          </w:rPr>
          <w:t>кодексом</w:t>
        </w:r>
      </w:hyperlink>
      <w:r w:rsidRPr="00484EC0">
        <w:rPr>
          <w:color w:val="000000" w:themeColor="text1"/>
        </w:rPr>
        <w:t> Российской Федерации, Федеральным </w:t>
      </w:r>
      <w:hyperlink r:id="rId8" w:history="1">
        <w:r w:rsidRPr="00484EC0">
          <w:rPr>
            <w:rStyle w:val="a4"/>
            <w:color w:val="000000" w:themeColor="text1"/>
            <w:u w:val="none"/>
          </w:rPr>
          <w:t>законом</w:t>
        </w:r>
      </w:hyperlink>
      <w:r w:rsidRPr="00484EC0">
        <w:rPr>
          <w:color w:val="000000" w:themeColor="text1"/>
        </w:rPr>
        <w:t> </w:t>
      </w:r>
      <w:hyperlink r:id="rId9" w:tgtFrame="_blank" w:history="1">
        <w:r w:rsidRPr="00484EC0">
          <w:rPr>
            <w:rStyle w:val="hyperlink"/>
            <w:color w:val="000000" w:themeColor="text1"/>
          </w:rPr>
          <w:t>от 06.10.2003 № 131-ФЗ</w:t>
        </w:r>
      </w:hyperlink>
      <w:r w:rsidRPr="00484EC0">
        <w:rPr>
          <w:color w:val="000000" w:themeColor="text1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tgtFrame="_blank" w:history="1">
        <w:r w:rsidRPr="00484EC0">
          <w:rPr>
            <w:rStyle w:val="hyperlink"/>
            <w:color w:val="000000" w:themeColor="text1"/>
          </w:rPr>
          <w:t>от 29.07.2017 № 217-ФЗ</w:t>
        </w:r>
      </w:hyperlink>
      <w:r w:rsidRPr="00484EC0">
        <w:rPr>
          <w:color w:val="000000" w:themeColor="text1"/>
        </w:rPr>
        <w:t> 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 </w:t>
      </w:r>
      <w:hyperlink r:id="rId11" w:history="1">
        <w:r w:rsidRPr="00484EC0">
          <w:rPr>
            <w:rStyle w:val="a4"/>
            <w:color w:val="000000" w:themeColor="text1"/>
            <w:u w:val="none"/>
          </w:rPr>
          <w:t>постановлением</w:t>
        </w:r>
      </w:hyperlink>
      <w:r w:rsidRPr="00484EC0">
        <w:rPr>
          <w:color w:val="000000" w:themeColor="text1"/>
        </w:rPr>
        <w:t> Правительства Российской Федерации </w:t>
      </w:r>
      <w:hyperlink r:id="rId12" w:tgtFrame="_blank" w:history="1">
        <w:r w:rsidRPr="00484EC0">
          <w:rPr>
            <w:rStyle w:val="hyperlink"/>
            <w:color w:val="000000" w:themeColor="text1"/>
          </w:rPr>
          <w:t>от 28.01.2006 № 47</w:t>
        </w:r>
      </w:hyperlink>
      <w:r w:rsidRPr="00484EC0">
        <w:rPr>
          <w:color w:val="000000" w:themeColor="text1"/>
        </w:rPr>
        <w:t> «Об утверждении положения о признании помещения жилым помещением</w:t>
      </w:r>
      <w:proofErr w:type="gramEnd"/>
      <w:r w:rsidRPr="00484EC0">
        <w:rPr>
          <w:color w:val="000000" w:themeColor="text1"/>
        </w:rPr>
        <w:t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 </w:t>
      </w:r>
      <w:hyperlink r:id="rId13" w:tgtFrame="_blank" w:history="1">
        <w:r w:rsidRPr="00484EC0">
          <w:rPr>
            <w:rStyle w:val="hyperlink"/>
            <w:color w:val="000000" w:themeColor="text1"/>
          </w:rPr>
          <w:t>Уставом </w:t>
        </w:r>
        <w:proofErr w:type="spellStart"/>
      </w:hyperlink>
      <w:r w:rsidR="008F5D93" w:rsidRPr="00484EC0">
        <w:rPr>
          <w:color w:val="000000" w:themeColor="text1"/>
        </w:rPr>
        <w:t>Талажанского</w:t>
      </w:r>
      <w:proofErr w:type="spellEnd"/>
      <w:r w:rsidR="002A12EC" w:rsidRPr="00484EC0">
        <w:rPr>
          <w:color w:val="000000" w:themeColor="text1"/>
        </w:rPr>
        <w:t xml:space="preserve"> сельсовета,</w:t>
      </w:r>
    </w:p>
    <w:p w:rsidR="008147C8" w:rsidRPr="00484EC0" w:rsidRDefault="008147C8" w:rsidP="002A12EC">
      <w:pPr>
        <w:pStyle w:val="consplustitle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</w:p>
    <w:p w:rsidR="008147C8" w:rsidRPr="00484EC0" w:rsidRDefault="008147C8" w:rsidP="002A12EC">
      <w:pPr>
        <w:pStyle w:val="consplustitle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484EC0">
        <w:rPr>
          <w:b/>
          <w:bCs/>
          <w:color w:val="000000"/>
        </w:rPr>
        <w:t>ПОСТАНОВЛЯЮ:</w:t>
      </w:r>
    </w:p>
    <w:p w:rsidR="008147C8" w:rsidRPr="00484EC0" w:rsidRDefault="008147C8" w:rsidP="002A12EC">
      <w:pPr>
        <w:pStyle w:val="10"/>
        <w:spacing w:before="0" w:beforeAutospacing="0" w:after="0" w:afterAutospacing="0" w:line="240" w:lineRule="exact"/>
        <w:jc w:val="center"/>
        <w:rPr>
          <w:color w:val="000000"/>
        </w:rPr>
      </w:pP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 xml:space="preserve">1. </w:t>
      </w:r>
      <w:proofErr w:type="gramStart"/>
      <w:r w:rsidRPr="00484EC0">
        <w:rPr>
          <w:color w:val="000000"/>
        </w:rPr>
        <w:t xml:space="preserve">Внести в приложение № 2 к постановлению администрации </w:t>
      </w:r>
      <w:proofErr w:type="spellStart"/>
      <w:r w:rsidR="008F5D93" w:rsidRPr="00484EC0">
        <w:rPr>
          <w:color w:val="000000"/>
        </w:rPr>
        <w:t>Талажанского</w:t>
      </w:r>
      <w:proofErr w:type="spellEnd"/>
      <w:r w:rsidR="008F5D93" w:rsidRPr="00484EC0">
        <w:rPr>
          <w:color w:val="000000"/>
        </w:rPr>
        <w:t xml:space="preserve"> сельсовета № 27</w:t>
      </w:r>
      <w:r w:rsidR="009550C1" w:rsidRPr="00484EC0">
        <w:rPr>
          <w:color w:val="000000"/>
        </w:rPr>
        <w:t xml:space="preserve"> от </w:t>
      </w:r>
      <w:r w:rsidR="008F5D93" w:rsidRPr="00484EC0">
        <w:rPr>
          <w:color w:val="000000"/>
        </w:rPr>
        <w:t>09</w:t>
      </w:r>
      <w:r w:rsidRPr="00484EC0">
        <w:rPr>
          <w:color w:val="000000"/>
        </w:rPr>
        <w:t>.04.2019 «</w:t>
      </w:r>
      <w:r w:rsidRPr="00484EC0">
        <w:rPr>
          <w:bCs/>
          <w:color w:val="000000"/>
        </w:rPr>
        <w:t>Положение о межведомственной комиссии</w:t>
      </w:r>
      <w:r w:rsidR="008F5D93" w:rsidRPr="00484EC0">
        <w:rPr>
          <w:bCs/>
          <w:color w:val="000000"/>
        </w:rPr>
        <w:t> </w:t>
      </w:r>
      <w:proofErr w:type="spellStart"/>
      <w:r w:rsidR="008F5D93" w:rsidRPr="00484EC0">
        <w:rPr>
          <w:bCs/>
          <w:color w:val="000000"/>
        </w:rPr>
        <w:t>Талажанского</w:t>
      </w:r>
      <w:proofErr w:type="spellEnd"/>
      <w:r w:rsidRPr="00484EC0">
        <w:rPr>
          <w:bCs/>
          <w:color w:val="000000"/>
        </w:rPr>
        <w:t xml:space="preserve"> сельсовета по оценке и обследованию помещения 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 подлежащим сносу или реконструкции»</w:t>
      </w:r>
      <w:r w:rsidRPr="00484EC0">
        <w:rPr>
          <w:color w:val="000000"/>
        </w:rPr>
        <w:t xml:space="preserve"> следующие изменения:</w:t>
      </w:r>
      <w:proofErr w:type="gramEnd"/>
    </w:p>
    <w:p w:rsidR="00BA666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 xml:space="preserve">1.1. пункт 6 изменить и изложить в следующей редакции: </w:t>
      </w: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«6. Межведомственная комиссия </w:t>
      </w:r>
      <w:r w:rsidRPr="00484EC0">
        <w:rPr>
          <w:color w:val="000000" w:themeColor="text1"/>
        </w:rPr>
        <w:t xml:space="preserve">на основании заявления собственника помещения, </w:t>
      </w:r>
      <w:proofErr w:type="gramStart"/>
      <w:r w:rsidRPr="00484EC0">
        <w:rPr>
          <w:color w:val="000000" w:themeColor="text1"/>
        </w:rPr>
        <w:t xml:space="preserve">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4" w:history="1">
        <w:r w:rsidRPr="00484EC0">
          <w:rPr>
            <w:color w:val="000000" w:themeColor="text1"/>
          </w:rPr>
          <w:t>постановлением</w:t>
        </w:r>
      </w:hyperlink>
      <w:r w:rsidRPr="00484EC0">
        <w:rPr>
          <w:color w:val="000000" w:themeColor="text1"/>
        </w:rPr>
        <w:t xml:space="preserve"> Правительства Российской Федерации от 21 августа </w:t>
      </w:r>
      <w:smartTag w:uri="urn:schemas-microsoft-com:office:smarttags" w:element="metricconverter">
        <w:smartTagPr>
          <w:attr w:name="ProductID" w:val="2019 г"/>
        </w:smartTagPr>
        <w:r w:rsidRPr="00484EC0">
          <w:rPr>
            <w:color w:val="000000" w:themeColor="text1"/>
          </w:rPr>
          <w:t>2019 г</w:t>
        </w:r>
      </w:smartTag>
      <w:r w:rsidRPr="00484EC0">
        <w:rPr>
          <w:color w:val="000000" w:themeColor="text1"/>
        </w:rPr>
        <w:t>. N 1082 "Об утверждении Правил проведения экспертизы жилого помещения, которому причинен</w:t>
      </w:r>
      <w:proofErr w:type="gramEnd"/>
      <w:r w:rsidRPr="00484EC0">
        <w:rPr>
          <w:color w:val="000000" w:themeColor="text1"/>
        </w:rPr>
        <w:t xml:space="preserve"> </w:t>
      </w:r>
      <w:proofErr w:type="gramStart"/>
      <w:r w:rsidRPr="00484EC0">
        <w:rPr>
          <w:color w:val="000000" w:themeColor="text1"/>
        </w:rPr>
        <w:t xml:space="preserve"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</w:t>
      </w:r>
      <w:r w:rsidRPr="00484EC0">
        <w:rPr>
          <w:color w:val="000000" w:themeColor="text1"/>
        </w:rPr>
        <w:lastRenderedPageBreak/>
        <w:t>предоставляемой за счет</w:t>
      </w:r>
      <w:proofErr w:type="gramEnd"/>
      <w:r w:rsidRPr="00484EC0">
        <w:rPr>
          <w:color w:val="000000" w:themeColor="text1"/>
        </w:rPr>
        <w:t xml:space="preserve"> </w:t>
      </w:r>
      <w:proofErr w:type="gramStart"/>
      <w:r w:rsidRPr="00484EC0">
        <w:rPr>
          <w:color w:val="000000" w:themeColor="text1"/>
        </w:rPr>
        <w:t>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484EC0">
        <w:rPr>
          <w:color w:val="000000"/>
        </w:rPr>
        <w:t>, в течение 30 дней с даты регистрации заявления, проводит оценку соответствия помещения установленным требованиям и принимает решение (в виде заключения), указанное</w:t>
      </w:r>
      <w:proofErr w:type="gramEnd"/>
      <w:r w:rsidRPr="00484EC0">
        <w:rPr>
          <w:color w:val="000000"/>
        </w:rPr>
        <w:t xml:space="preserve"> в пункте 11 настоящего Положения</w:t>
      </w:r>
      <w:proofErr w:type="gramStart"/>
      <w:r w:rsidRPr="00484EC0">
        <w:rPr>
          <w:color w:val="000000"/>
        </w:rPr>
        <w:t>.»;</w:t>
      </w:r>
      <w:proofErr w:type="gramEnd"/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1.2. абзац 2 пункта 7 после слов «обосновывающие документы», дополнить словами «, а так же иные документы, предусмотренные пунктом 6 настоящего Положения»;</w:t>
      </w: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484EC0">
        <w:rPr>
          <w:color w:val="000000"/>
        </w:rPr>
        <w:t>1.3. абзац 3 пункта 7 изменить и изложить в следующей редакции: «</w:t>
      </w:r>
      <w:r w:rsidRPr="00484EC0">
        <w:rPr>
          <w:color w:val="000000" w:themeColor="text1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</w:t>
      </w:r>
      <w:r w:rsidRPr="00484EC0">
        <w:t xml:space="preserve">заключение юридического лица, являющегося членом </w:t>
      </w:r>
      <w:proofErr w:type="spellStart"/>
      <w:r w:rsidRPr="00484EC0">
        <w:t>саморегулируемой</w:t>
      </w:r>
      <w:proofErr w:type="spellEnd"/>
      <w:r w:rsidRPr="00484EC0"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</w:t>
      </w:r>
      <w:r w:rsidRPr="00484EC0">
        <w:rPr>
          <w:color w:val="000000" w:themeColor="text1"/>
        </w:rPr>
        <w:t>, по результатам обследования элементов</w:t>
      </w:r>
      <w:proofErr w:type="gramEnd"/>
      <w:r w:rsidRPr="00484EC0">
        <w:rPr>
          <w:color w:val="000000" w:themeColor="text1"/>
        </w:rPr>
        <w:t xml:space="preserve">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47;»;</w:t>
      </w: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84EC0">
        <w:rPr>
          <w:color w:val="000000" w:themeColor="text1"/>
        </w:rPr>
        <w:t>1.4. абзац 6 пункта 8 изменить и изложить в следующей редакции: «</w:t>
      </w:r>
      <w:r w:rsidRPr="00484EC0">
        <w:rPr>
          <w:color w:val="000000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 случае, если в соответствии с </w:t>
      </w:r>
      <w:proofErr w:type="spellStart"/>
      <w:r w:rsidRPr="00484EC0">
        <w:rPr>
          <w:color w:val="000000"/>
        </w:rPr>
        <w:t>абз</w:t>
      </w:r>
      <w:proofErr w:type="spellEnd"/>
      <w:r w:rsidRPr="00484EC0">
        <w:rPr>
          <w:color w:val="000000"/>
        </w:rPr>
        <w:t>. 3 пункта 7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 </w:t>
      </w:r>
      <w:hyperlink r:id="rId15" w:tgtFrame="_blank" w:history="1">
        <w:r w:rsidRPr="00484EC0">
          <w:rPr>
            <w:rStyle w:val="hyperlink"/>
            <w:color w:val="0000FF"/>
          </w:rPr>
          <w:t>от 28.01.2006 № 47</w:t>
        </w:r>
      </w:hyperlink>
      <w:r w:rsidRPr="00484EC0">
        <w:rPr>
          <w:color w:val="000000"/>
        </w:rPr>
        <w:t> требованиям;»;</w:t>
      </w:r>
      <w:proofErr w:type="gramEnd"/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</w:pPr>
      <w:r w:rsidRPr="00484EC0">
        <w:rPr>
          <w:color w:val="000000"/>
        </w:rPr>
        <w:t xml:space="preserve">1.5. абзац 8 пункта 11 изменить и изложить в следующей редакции: «Решение межведомственной комиссии </w:t>
      </w:r>
      <w:r w:rsidRPr="00484EC0">
        <w:t>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заключению»;</w:t>
      </w: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</w:pPr>
      <w:r w:rsidRPr="00484EC0">
        <w:t xml:space="preserve">1.6. пункт 11 дополнить подпунктом 11.1 следующего содержания: «11.1. </w:t>
      </w:r>
      <w:proofErr w:type="gramStart"/>
      <w:r w:rsidRPr="00484EC0">
        <w:t xml:space="preserve">Два экземпляра заключения, указанного в </w:t>
      </w:r>
      <w:hyperlink w:anchor="P207" w:history="1">
        <w:r w:rsidRPr="00484EC0">
          <w:rPr>
            <w:color w:val="0000FF"/>
          </w:rPr>
          <w:t>абзаце</w:t>
        </w:r>
      </w:hyperlink>
      <w:r w:rsidRPr="00484EC0">
        <w:t xml:space="preserve"> 8 пункта 11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w:anchor="P76" w:history="1">
        <w:r w:rsidRPr="00484EC0">
          <w:rPr>
            <w:color w:val="0000FF"/>
          </w:rPr>
          <w:t>пунктом</w:t>
        </w:r>
      </w:hyperlink>
      <w:r w:rsidRPr="00484EC0">
        <w:t xml:space="preserve"> 12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Pr="00484EC0">
        <w:t xml:space="preserve"> дома»;</w:t>
      </w: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t xml:space="preserve">1.7. пункт 12 изменить и изложить в следующей редакции: «12. </w:t>
      </w:r>
      <w:proofErr w:type="gramStart"/>
      <w:r w:rsidRPr="00484EC0">
        <w:rPr>
          <w:color w:val="000000"/>
        </w:rPr>
        <w:t>На ос</w:t>
      </w:r>
      <w:r w:rsidR="00990CCE" w:rsidRPr="00484EC0">
        <w:rPr>
          <w:color w:val="000000"/>
        </w:rPr>
        <w:t>новании полученного заключения а</w:t>
      </w:r>
      <w:r w:rsidRPr="00484EC0">
        <w:rPr>
          <w:color w:val="000000"/>
        </w:rPr>
        <w:t>дминистрация</w:t>
      </w:r>
      <w:r w:rsidR="005F444F" w:rsidRPr="00484EC0">
        <w:rPr>
          <w:color w:val="000000"/>
        </w:rPr>
        <w:t xml:space="preserve"> </w:t>
      </w:r>
      <w:proofErr w:type="spellStart"/>
      <w:r w:rsidR="008F5D93" w:rsidRPr="00484EC0">
        <w:rPr>
          <w:color w:val="000000"/>
        </w:rPr>
        <w:t>Талажанского</w:t>
      </w:r>
      <w:proofErr w:type="spellEnd"/>
      <w:r w:rsidR="00990CCE" w:rsidRPr="00484EC0">
        <w:rPr>
          <w:color w:val="000000"/>
        </w:rPr>
        <w:t xml:space="preserve"> сельсовета</w:t>
      </w:r>
      <w:r w:rsidRPr="00484EC0">
        <w:rPr>
          <w:color w:val="000000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8F5D93" w:rsidRPr="00484EC0">
        <w:rPr>
          <w:color w:val="000000"/>
        </w:rPr>
        <w:t>нормативный</w:t>
      </w:r>
      <w:r w:rsidR="005F444F" w:rsidRPr="00484EC0">
        <w:rPr>
          <w:color w:val="000000"/>
        </w:rPr>
        <w:t xml:space="preserve"> правовой акт</w:t>
      </w:r>
      <w:r w:rsidRPr="00484EC0">
        <w:rPr>
          <w:color w:val="000000"/>
        </w:rPr>
        <w:t xml:space="preserve"> с</w:t>
      </w:r>
      <w:proofErr w:type="gramEnd"/>
      <w:r w:rsidRPr="00484EC0">
        <w:rPr>
          <w:color w:val="000000"/>
        </w:rPr>
        <w:t xml:space="preserve">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работ»;</w:t>
      </w:r>
    </w:p>
    <w:p w:rsidR="008147C8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84EC0">
        <w:lastRenderedPageBreak/>
        <w:t xml:space="preserve">1.8. пункт 14 изменить и изложить в следующей редакции: «14. </w:t>
      </w:r>
      <w:r w:rsidR="00990CCE" w:rsidRPr="00484EC0">
        <w:rPr>
          <w:color w:val="000000"/>
        </w:rPr>
        <w:t>а</w:t>
      </w:r>
      <w:r w:rsidRPr="00484EC0">
        <w:rPr>
          <w:color w:val="000000"/>
        </w:rPr>
        <w:t>дминистрация</w:t>
      </w:r>
      <w:r w:rsidR="005F444F" w:rsidRPr="00484EC0">
        <w:rPr>
          <w:color w:val="000000"/>
        </w:rPr>
        <w:t xml:space="preserve"> </w:t>
      </w:r>
      <w:proofErr w:type="spellStart"/>
      <w:r w:rsidR="008F5D93" w:rsidRPr="00484EC0">
        <w:rPr>
          <w:color w:val="000000"/>
        </w:rPr>
        <w:t>Талажанского</w:t>
      </w:r>
      <w:proofErr w:type="spellEnd"/>
      <w:r w:rsidR="00990CCE" w:rsidRPr="00484EC0">
        <w:rPr>
          <w:color w:val="000000"/>
        </w:rPr>
        <w:t xml:space="preserve"> сельсовета</w:t>
      </w:r>
      <w:r w:rsidRPr="00484EC0">
        <w:rPr>
          <w:color w:val="000000"/>
        </w:rPr>
        <w:t xml:space="preserve"> </w:t>
      </w:r>
      <w:r w:rsidRPr="00484EC0">
        <w:t>в 5-дневный срок со дня принятия решения, предусмотренного пунктом 12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</w:t>
      </w:r>
      <w:proofErr w:type="gramEnd"/>
      <w:r w:rsidRPr="00484EC0">
        <w:t xml:space="preserve">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484EC0">
        <w:rPr>
          <w:color w:val="000000"/>
        </w:rPr>
        <w:t>»;</w:t>
      </w:r>
    </w:p>
    <w:p w:rsidR="002A12EC" w:rsidRPr="00484EC0" w:rsidRDefault="002A12EC" w:rsidP="008147C8">
      <w:pPr>
        <w:pStyle w:val="10"/>
        <w:spacing w:before="0" w:beforeAutospacing="0" w:after="0" w:afterAutospacing="0"/>
        <w:ind w:firstLine="709"/>
        <w:jc w:val="both"/>
        <w:rPr>
          <w:color w:val="000000"/>
          <w:spacing w:val="2"/>
        </w:rPr>
      </w:pPr>
      <w:r w:rsidRPr="00484EC0">
        <w:rPr>
          <w:color w:val="000000"/>
        </w:rPr>
        <w:t>2</w:t>
      </w:r>
      <w:r w:rsidR="008147C8" w:rsidRPr="00484EC0">
        <w:rPr>
          <w:color w:val="000000"/>
        </w:rPr>
        <w:t xml:space="preserve">. </w:t>
      </w:r>
      <w:proofErr w:type="gramStart"/>
      <w:r w:rsidR="008147C8" w:rsidRPr="00484EC0">
        <w:rPr>
          <w:color w:val="000000"/>
        </w:rPr>
        <w:t>Контроль за</w:t>
      </w:r>
      <w:proofErr w:type="gramEnd"/>
      <w:r w:rsidR="008147C8" w:rsidRPr="00484EC0">
        <w:rPr>
          <w:color w:val="000000"/>
        </w:rPr>
        <w:t xml:space="preserve"> исполнением настоящего Постановления </w:t>
      </w:r>
      <w:r w:rsidRPr="00484EC0">
        <w:rPr>
          <w:color w:val="000000"/>
          <w:spacing w:val="2"/>
        </w:rPr>
        <w:t>оставляю за собой;</w:t>
      </w:r>
    </w:p>
    <w:p w:rsidR="008147C8" w:rsidRPr="00484EC0" w:rsidRDefault="002A12EC" w:rsidP="008147C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3</w:t>
      </w:r>
      <w:r w:rsidR="008147C8" w:rsidRPr="00484EC0">
        <w:rPr>
          <w:color w:val="000000"/>
        </w:rPr>
        <w:t xml:space="preserve">.Постановление вступает в силу после официального опубликования в </w:t>
      </w:r>
      <w:r w:rsidR="00990CCE" w:rsidRPr="00484EC0">
        <w:rPr>
          <w:color w:val="000000"/>
        </w:rPr>
        <w:t>газете</w:t>
      </w:r>
      <w:r w:rsidR="008147C8" w:rsidRPr="00484EC0">
        <w:rPr>
          <w:color w:val="000000"/>
        </w:rPr>
        <w:t xml:space="preserve"> «</w:t>
      </w:r>
      <w:proofErr w:type="spellStart"/>
      <w:r w:rsidR="008F5D93" w:rsidRPr="00484EC0">
        <w:rPr>
          <w:color w:val="000000"/>
        </w:rPr>
        <w:t>Талажанский</w:t>
      </w:r>
      <w:proofErr w:type="spellEnd"/>
      <w:r w:rsidR="008F5D93" w:rsidRPr="00484EC0">
        <w:rPr>
          <w:color w:val="000000"/>
        </w:rPr>
        <w:t xml:space="preserve"> вестник</w:t>
      </w:r>
      <w:r w:rsidR="008147C8" w:rsidRPr="00484EC0">
        <w:rPr>
          <w:color w:val="000000"/>
        </w:rPr>
        <w:t>»</w:t>
      </w:r>
    </w:p>
    <w:p w:rsidR="008147C8" w:rsidRPr="00484EC0" w:rsidRDefault="008147C8" w:rsidP="002A12EC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  <w:r w:rsidRPr="00484EC0">
        <w:rPr>
          <w:color w:val="000000"/>
        </w:rPr>
        <w:t> </w:t>
      </w:r>
    </w:p>
    <w:p w:rsidR="002A12EC" w:rsidRPr="00484EC0" w:rsidRDefault="002A12EC" w:rsidP="002A12EC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</w:p>
    <w:p w:rsidR="008147C8" w:rsidRPr="00484EC0" w:rsidRDefault="008147C8" w:rsidP="002A12EC">
      <w:pPr>
        <w:pStyle w:val="a3"/>
        <w:spacing w:before="0" w:beforeAutospacing="0" w:after="0" w:afterAutospacing="0" w:line="240" w:lineRule="exact"/>
        <w:jc w:val="both"/>
        <w:rPr>
          <w:color w:val="000000"/>
        </w:rPr>
      </w:pPr>
      <w:r w:rsidRPr="00484EC0">
        <w:rPr>
          <w:color w:val="000000"/>
        </w:rPr>
        <w:t xml:space="preserve">Глава </w:t>
      </w:r>
      <w:proofErr w:type="spellStart"/>
      <w:r w:rsidR="00BA666C" w:rsidRPr="00484EC0">
        <w:rPr>
          <w:color w:val="000000"/>
        </w:rPr>
        <w:t>Т</w:t>
      </w:r>
      <w:r w:rsidR="008F5D93" w:rsidRPr="00484EC0">
        <w:rPr>
          <w:color w:val="000000"/>
        </w:rPr>
        <w:t>алажанского</w:t>
      </w:r>
      <w:proofErr w:type="spellEnd"/>
      <w:r w:rsidRPr="00484EC0">
        <w:rPr>
          <w:color w:val="000000"/>
        </w:rPr>
        <w:t xml:space="preserve"> с</w:t>
      </w:r>
      <w:r w:rsidR="002A12EC" w:rsidRPr="00484EC0">
        <w:rPr>
          <w:color w:val="000000"/>
        </w:rPr>
        <w:t>ельсовета              </w:t>
      </w:r>
      <w:r w:rsidRPr="00484EC0">
        <w:rPr>
          <w:color w:val="000000"/>
        </w:rPr>
        <w:t xml:space="preserve">                       </w:t>
      </w:r>
      <w:r w:rsidR="008F5D93" w:rsidRPr="00484EC0">
        <w:rPr>
          <w:color w:val="000000"/>
        </w:rPr>
        <w:t xml:space="preserve">   С.Л. </w:t>
      </w:r>
      <w:proofErr w:type="spellStart"/>
      <w:r w:rsidR="008F5D93" w:rsidRPr="00484EC0">
        <w:rPr>
          <w:color w:val="000000"/>
        </w:rPr>
        <w:t>Биллер</w:t>
      </w:r>
      <w:proofErr w:type="spellEnd"/>
    </w:p>
    <w:p w:rsidR="008147C8" w:rsidRPr="00484EC0" w:rsidRDefault="008147C8" w:rsidP="008147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 </w:t>
      </w:r>
    </w:p>
    <w:p w:rsidR="008147C8" w:rsidRPr="00484EC0" w:rsidRDefault="008147C8" w:rsidP="008147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 </w:t>
      </w:r>
    </w:p>
    <w:p w:rsidR="00730D48" w:rsidRPr="00484EC0" w:rsidRDefault="00730D48">
      <w:pPr>
        <w:rPr>
          <w:sz w:val="24"/>
          <w:szCs w:val="24"/>
        </w:rPr>
      </w:pPr>
    </w:p>
    <w:sectPr w:rsidR="00730D48" w:rsidRPr="00484EC0" w:rsidSect="002A12E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C9" w:rsidRDefault="00637CC9" w:rsidP="002A12EC">
      <w:pPr>
        <w:spacing w:after="0" w:line="240" w:lineRule="auto"/>
      </w:pPr>
      <w:r>
        <w:separator/>
      </w:r>
    </w:p>
  </w:endnote>
  <w:endnote w:type="continuationSeparator" w:id="0">
    <w:p w:rsidR="00637CC9" w:rsidRDefault="00637CC9" w:rsidP="002A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C9" w:rsidRDefault="00637CC9" w:rsidP="002A12EC">
      <w:pPr>
        <w:spacing w:after="0" w:line="240" w:lineRule="auto"/>
      </w:pPr>
      <w:r>
        <w:separator/>
      </w:r>
    </w:p>
  </w:footnote>
  <w:footnote w:type="continuationSeparator" w:id="0">
    <w:p w:rsidR="00637CC9" w:rsidRDefault="00637CC9" w:rsidP="002A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3907"/>
      <w:docPartObj>
        <w:docPartGallery w:val="Page Numbers (Top of Page)"/>
        <w:docPartUnique/>
      </w:docPartObj>
    </w:sdtPr>
    <w:sdtContent>
      <w:p w:rsidR="002A12EC" w:rsidRDefault="00161496">
        <w:pPr>
          <w:pStyle w:val="a5"/>
          <w:jc w:val="center"/>
        </w:pPr>
        <w:fldSimple w:instr=" PAGE   \* MERGEFORMAT ">
          <w:r w:rsidR="009E6A35">
            <w:rPr>
              <w:noProof/>
            </w:rPr>
            <w:t>2</w:t>
          </w:r>
        </w:fldSimple>
      </w:p>
    </w:sdtContent>
  </w:sdt>
  <w:p w:rsidR="002A12EC" w:rsidRDefault="002A12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049F"/>
    <w:multiLevelType w:val="hybridMultilevel"/>
    <w:tmpl w:val="BD0AB072"/>
    <w:lvl w:ilvl="0" w:tplc="757CB68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7C8"/>
    <w:rsid w:val="000C1B7A"/>
    <w:rsid w:val="001179FE"/>
    <w:rsid w:val="00161496"/>
    <w:rsid w:val="00225E2D"/>
    <w:rsid w:val="00235AF4"/>
    <w:rsid w:val="002471BD"/>
    <w:rsid w:val="00290C37"/>
    <w:rsid w:val="002A12EC"/>
    <w:rsid w:val="002C3460"/>
    <w:rsid w:val="00325962"/>
    <w:rsid w:val="00363819"/>
    <w:rsid w:val="00371E60"/>
    <w:rsid w:val="00397314"/>
    <w:rsid w:val="00405AF7"/>
    <w:rsid w:val="00430AE9"/>
    <w:rsid w:val="004470AD"/>
    <w:rsid w:val="0046347A"/>
    <w:rsid w:val="00484EC0"/>
    <w:rsid w:val="00487A98"/>
    <w:rsid w:val="00494A2F"/>
    <w:rsid w:val="004D0C6A"/>
    <w:rsid w:val="0051607A"/>
    <w:rsid w:val="005649A6"/>
    <w:rsid w:val="005F444F"/>
    <w:rsid w:val="006119FD"/>
    <w:rsid w:val="00616B0D"/>
    <w:rsid w:val="00620E51"/>
    <w:rsid w:val="00624D0A"/>
    <w:rsid w:val="00637CC9"/>
    <w:rsid w:val="00661FBA"/>
    <w:rsid w:val="00667000"/>
    <w:rsid w:val="00681612"/>
    <w:rsid w:val="006915A7"/>
    <w:rsid w:val="006A1128"/>
    <w:rsid w:val="007115B9"/>
    <w:rsid w:val="00730D48"/>
    <w:rsid w:val="00762AF3"/>
    <w:rsid w:val="008147C8"/>
    <w:rsid w:val="00857194"/>
    <w:rsid w:val="008937E5"/>
    <w:rsid w:val="008F5D93"/>
    <w:rsid w:val="00931D10"/>
    <w:rsid w:val="009550C1"/>
    <w:rsid w:val="00976B06"/>
    <w:rsid w:val="00990CCE"/>
    <w:rsid w:val="009E6A35"/>
    <w:rsid w:val="009F0B76"/>
    <w:rsid w:val="00A07F74"/>
    <w:rsid w:val="00A60941"/>
    <w:rsid w:val="00A640CB"/>
    <w:rsid w:val="00AA3E43"/>
    <w:rsid w:val="00AB36A8"/>
    <w:rsid w:val="00AC6AA6"/>
    <w:rsid w:val="00AE7D05"/>
    <w:rsid w:val="00AF0B5B"/>
    <w:rsid w:val="00B0001E"/>
    <w:rsid w:val="00B2235A"/>
    <w:rsid w:val="00B40534"/>
    <w:rsid w:val="00B4104B"/>
    <w:rsid w:val="00B52EA6"/>
    <w:rsid w:val="00B8124E"/>
    <w:rsid w:val="00BA666C"/>
    <w:rsid w:val="00C67E6D"/>
    <w:rsid w:val="00C92E91"/>
    <w:rsid w:val="00CB38D1"/>
    <w:rsid w:val="00CB56F9"/>
    <w:rsid w:val="00D344E8"/>
    <w:rsid w:val="00D57280"/>
    <w:rsid w:val="00D6262D"/>
    <w:rsid w:val="00DB76A9"/>
    <w:rsid w:val="00DC54C3"/>
    <w:rsid w:val="00DD228B"/>
    <w:rsid w:val="00E01755"/>
    <w:rsid w:val="00E05B24"/>
    <w:rsid w:val="00EC4EB0"/>
    <w:rsid w:val="00EF67E3"/>
    <w:rsid w:val="00F07FB9"/>
    <w:rsid w:val="00F2031A"/>
    <w:rsid w:val="00F50BE4"/>
    <w:rsid w:val="00F617AE"/>
    <w:rsid w:val="00FA00EB"/>
    <w:rsid w:val="00FF1262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7C8"/>
    <w:rPr>
      <w:color w:val="0000FF"/>
      <w:u w:val="single"/>
    </w:rPr>
  </w:style>
  <w:style w:type="character" w:customStyle="1" w:styleId="hyperlink">
    <w:name w:val="hyperlink"/>
    <w:basedOn w:val="a0"/>
    <w:rsid w:val="008147C8"/>
  </w:style>
  <w:style w:type="paragraph" w:customStyle="1" w:styleId="10">
    <w:name w:val="1"/>
    <w:basedOn w:val="a"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2EC"/>
  </w:style>
  <w:style w:type="paragraph" w:styleId="a7">
    <w:name w:val="footer"/>
    <w:basedOn w:val="a"/>
    <w:link w:val="a8"/>
    <w:uiPriority w:val="99"/>
    <w:semiHidden/>
    <w:unhideWhenUsed/>
    <w:rsid w:val="002A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.html?id=24ED9E1F-4C58-4AA7-A280-E8780086A4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.html?id=7C07DCEE-7539-429F-9F76-EDD35EBC530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7C07DCEE-7539-429F-9F76-EDD35EBC530C" TargetMode="External"/><Relationship Id="rId10" Type="http://schemas.openxmlformats.org/officeDocument/2006/relationships/hyperlink" Target="http://pravo.minjust.ru:8080/bigs/showDocument.html?id=1952BDCA-D228-49EF-8F50-07196FD3B9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consultantplus://offline/ref=A3C66C3978E337BB8B37309F3FF88C51511E2F72CACBDB639285E6A259B12534FC0281B772FE2B82206E4968376E99D046C4037BBCD45929x3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1323</Words>
  <Characters>7545</Characters>
  <Application>Microsoft Office Word</Application>
  <DocSecurity>0</DocSecurity>
  <Lines>62</Lines>
  <Paragraphs>17</Paragraphs>
  <ScaleCrop>false</ScaleCrop>
  <Company>Krokoz™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Талажанка</cp:lastModifiedBy>
  <cp:revision>11</cp:revision>
  <cp:lastPrinted>2020-02-18T05:46:00Z</cp:lastPrinted>
  <dcterms:created xsi:type="dcterms:W3CDTF">2020-02-18T04:07:00Z</dcterms:created>
  <dcterms:modified xsi:type="dcterms:W3CDTF">2020-03-05T02:56:00Z</dcterms:modified>
</cp:coreProperties>
</file>