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2B" w:rsidRDefault="00367F2B" w:rsidP="00FD5C2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D5C26" w:rsidRDefault="00FD5C26" w:rsidP="00FD5C2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FD5C26" w:rsidRDefault="00FD5C26" w:rsidP="00FD5C2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</w:t>
      </w:r>
    </w:p>
    <w:p w:rsidR="00FD5C26" w:rsidRDefault="00FD5C26" w:rsidP="00FD5C2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КАЗАЧИНСКИЙ РАЙОН</w:t>
      </w:r>
    </w:p>
    <w:p w:rsidR="00FD5C26" w:rsidRDefault="00FD5C26" w:rsidP="00FD5C2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ТАЛАЖАНСКИЙ СЕЛЬСКИЙ СОВЕТ ДЕПУТАТОВ</w:t>
      </w:r>
    </w:p>
    <w:p w:rsidR="00FD5C26" w:rsidRDefault="00FD5C26" w:rsidP="00FD5C2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D5C26" w:rsidRDefault="00FD5C26" w:rsidP="00FD5C2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D5C26" w:rsidRDefault="00FD5C26" w:rsidP="00FD5C2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РЕШЕНИЕ</w:t>
      </w:r>
    </w:p>
    <w:p w:rsidR="00FD5C26" w:rsidRDefault="00FD5C26" w:rsidP="00FD5C2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24.09.2020 г.                                с. </w:t>
      </w:r>
      <w:proofErr w:type="spellStart"/>
      <w:r>
        <w:rPr>
          <w:color w:val="000000"/>
          <w:sz w:val="27"/>
          <w:szCs w:val="27"/>
        </w:rPr>
        <w:t>Талажанка</w:t>
      </w:r>
      <w:proofErr w:type="spellEnd"/>
      <w:r>
        <w:rPr>
          <w:color w:val="000000"/>
          <w:sz w:val="27"/>
          <w:szCs w:val="27"/>
        </w:rPr>
        <w:t xml:space="preserve">                              № 1- 3</w:t>
      </w:r>
    </w:p>
    <w:p w:rsidR="00D17CF9" w:rsidRDefault="00FD5C26" w:rsidP="00FD5C2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D17CF9">
        <w:rPr>
          <w:color w:val="000000"/>
          <w:sz w:val="27"/>
          <w:szCs w:val="27"/>
        </w:rPr>
        <w:t xml:space="preserve">О закреплении за депутатами </w:t>
      </w:r>
      <w:proofErr w:type="spellStart"/>
      <w:r>
        <w:rPr>
          <w:color w:val="000000"/>
          <w:sz w:val="27"/>
          <w:szCs w:val="27"/>
        </w:rPr>
        <w:t>Талажа</w:t>
      </w:r>
      <w:r w:rsidR="00D17CF9">
        <w:rPr>
          <w:color w:val="000000"/>
          <w:sz w:val="27"/>
          <w:szCs w:val="27"/>
        </w:rPr>
        <w:t>нского</w:t>
      </w:r>
      <w:proofErr w:type="spellEnd"/>
      <w:r w:rsidR="00D17CF9">
        <w:rPr>
          <w:color w:val="000000"/>
          <w:sz w:val="27"/>
          <w:szCs w:val="27"/>
        </w:rPr>
        <w:t xml:space="preserve"> сельского Совета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депутатов Казачинского района Красноярского края </w:t>
      </w:r>
      <w:r w:rsidR="00D17CF9">
        <w:rPr>
          <w:color w:val="000000"/>
          <w:sz w:val="27"/>
          <w:szCs w:val="27"/>
        </w:rPr>
        <w:t>участков территории сел</w:t>
      </w:r>
      <w:r>
        <w:rPr>
          <w:color w:val="000000"/>
          <w:sz w:val="27"/>
          <w:szCs w:val="27"/>
        </w:rPr>
        <w:t>а</w:t>
      </w:r>
      <w:proofErr w:type="gramEnd"/>
      <w:r w:rsidR="00D17CF9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Талажанка</w:t>
      </w:r>
      <w:proofErr w:type="spellEnd"/>
      <w:r w:rsidR="00D17CF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деревени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Щелкановка</w:t>
      </w:r>
      <w:proofErr w:type="spellEnd"/>
    </w:p>
    <w:p w:rsidR="00FD5C26" w:rsidRDefault="00FD5C26" w:rsidP="00FD5C2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D17CF9" w:rsidRDefault="00FD5C26" w:rsidP="00FD5C2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D17CF9">
        <w:rPr>
          <w:color w:val="000000"/>
          <w:sz w:val="27"/>
          <w:szCs w:val="27"/>
        </w:rPr>
        <w:t xml:space="preserve">Руководствуясь Регламентом работы </w:t>
      </w:r>
      <w:proofErr w:type="spellStart"/>
      <w:r>
        <w:rPr>
          <w:color w:val="000000"/>
          <w:sz w:val="27"/>
          <w:szCs w:val="27"/>
        </w:rPr>
        <w:t>Талажа</w:t>
      </w:r>
      <w:r w:rsidR="00D17CF9">
        <w:rPr>
          <w:color w:val="000000"/>
          <w:sz w:val="27"/>
          <w:szCs w:val="27"/>
        </w:rPr>
        <w:t>нского</w:t>
      </w:r>
      <w:proofErr w:type="spellEnd"/>
      <w:r w:rsidR="00D17CF9">
        <w:rPr>
          <w:color w:val="000000"/>
          <w:sz w:val="27"/>
          <w:szCs w:val="27"/>
        </w:rPr>
        <w:t xml:space="preserve"> сельского Совета депутатов, </w:t>
      </w:r>
      <w:proofErr w:type="spellStart"/>
      <w:r w:rsidR="001E0BBC">
        <w:rPr>
          <w:color w:val="000000"/>
          <w:sz w:val="27"/>
          <w:szCs w:val="27"/>
        </w:rPr>
        <w:t>Талажа</w:t>
      </w:r>
      <w:r w:rsidR="00D17CF9">
        <w:rPr>
          <w:color w:val="000000"/>
          <w:sz w:val="27"/>
          <w:szCs w:val="27"/>
        </w:rPr>
        <w:t>нский</w:t>
      </w:r>
      <w:proofErr w:type="spellEnd"/>
      <w:r w:rsidR="00D17CF9">
        <w:rPr>
          <w:color w:val="000000"/>
          <w:sz w:val="27"/>
          <w:szCs w:val="27"/>
        </w:rPr>
        <w:t xml:space="preserve"> сельский Совет депутатов</w:t>
      </w:r>
    </w:p>
    <w:p w:rsidR="00D17CF9" w:rsidRDefault="001E0BBC" w:rsidP="00D17CF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D17CF9">
        <w:rPr>
          <w:color w:val="000000"/>
          <w:sz w:val="27"/>
          <w:szCs w:val="27"/>
        </w:rPr>
        <w:t>РЕШИЛ:</w:t>
      </w:r>
    </w:p>
    <w:p w:rsidR="00367F2B" w:rsidRDefault="00D17CF9" w:rsidP="00367F2B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Закрепить территории с. </w:t>
      </w:r>
      <w:proofErr w:type="spellStart"/>
      <w:r w:rsidR="00367F2B">
        <w:rPr>
          <w:color w:val="000000"/>
          <w:sz w:val="27"/>
          <w:szCs w:val="27"/>
        </w:rPr>
        <w:t>Талажанка</w:t>
      </w:r>
      <w:proofErr w:type="spellEnd"/>
      <w:r w:rsidR="00F43DFC">
        <w:rPr>
          <w:color w:val="000000"/>
          <w:sz w:val="27"/>
          <w:szCs w:val="27"/>
        </w:rPr>
        <w:t>, д.Щелкановка</w:t>
      </w:r>
      <w:r>
        <w:rPr>
          <w:color w:val="000000"/>
          <w:sz w:val="27"/>
          <w:szCs w:val="27"/>
        </w:rPr>
        <w:t xml:space="preserve"> (улицы</w:t>
      </w:r>
      <w:r w:rsidR="00367F2B">
        <w:rPr>
          <w:color w:val="000000"/>
          <w:sz w:val="27"/>
          <w:szCs w:val="27"/>
        </w:rPr>
        <w:t>, по номерам домов</w:t>
      </w:r>
      <w:r>
        <w:rPr>
          <w:color w:val="000000"/>
          <w:sz w:val="27"/>
          <w:szCs w:val="27"/>
        </w:rPr>
        <w:t>) за деп</w:t>
      </w:r>
      <w:r w:rsidR="00F335D9">
        <w:rPr>
          <w:color w:val="000000"/>
          <w:sz w:val="27"/>
          <w:szCs w:val="27"/>
        </w:rPr>
        <w:t>утатами</w:t>
      </w:r>
    </w:p>
    <w:tbl>
      <w:tblPr>
        <w:tblStyle w:val="a5"/>
        <w:tblW w:w="0" w:type="auto"/>
        <w:tblInd w:w="720" w:type="dxa"/>
        <w:tblLook w:val="04A0"/>
      </w:tblPr>
      <w:tblGrid>
        <w:gridCol w:w="4434"/>
        <w:gridCol w:w="4417"/>
      </w:tblGrid>
      <w:tr w:rsidR="00367F2B" w:rsidTr="00367F2B">
        <w:tc>
          <w:tcPr>
            <w:tcW w:w="4785" w:type="dxa"/>
          </w:tcPr>
          <w:p w:rsidR="00367F2B" w:rsidRDefault="00367F2B" w:rsidP="00367F2B">
            <w:pPr>
              <w:pStyle w:val="a4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Ф.И.О депутата </w:t>
            </w:r>
          </w:p>
        </w:tc>
        <w:tc>
          <w:tcPr>
            <w:tcW w:w="4786" w:type="dxa"/>
          </w:tcPr>
          <w:p w:rsidR="00367F2B" w:rsidRDefault="00367F2B" w:rsidP="00367F2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Закрепленная  территория</w:t>
            </w:r>
          </w:p>
          <w:p w:rsidR="00F335D9" w:rsidRDefault="00F335D9" w:rsidP="00367F2B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367F2B" w:rsidTr="00367F2B">
        <w:tc>
          <w:tcPr>
            <w:tcW w:w="4785" w:type="dxa"/>
          </w:tcPr>
          <w:p w:rsidR="00367F2B" w:rsidRDefault="00367F2B" w:rsidP="00367F2B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Стифонов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Равиль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Иванович</w:t>
            </w:r>
          </w:p>
        </w:tc>
        <w:tc>
          <w:tcPr>
            <w:tcW w:w="4786" w:type="dxa"/>
          </w:tcPr>
          <w:p w:rsidR="00367F2B" w:rsidRDefault="00367F2B" w:rsidP="00367F2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 с кв.1 по кв.15</w:t>
            </w:r>
          </w:p>
        </w:tc>
      </w:tr>
      <w:tr w:rsidR="00367F2B" w:rsidTr="00367F2B">
        <w:tc>
          <w:tcPr>
            <w:tcW w:w="4785" w:type="dxa"/>
          </w:tcPr>
          <w:p w:rsidR="00367F2B" w:rsidRDefault="00367F2B" w:rsidP="00367F2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Кожевников Александр Викторович</w:t>
            </w:r>
          </w:p>
        </w:tc>
        <w:tc>
          <w:tcPr>
            <w:tcW w:w="4786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 с кв.17 по кв.25</w:t>
            </w:r>
          </w:p>
        </w:tc>
      </w:tr>
      <w:tr w:rsidR="00367F2B" w:rsidTr="00367F2B">
        <w:tc>
          <w:tcPr>
            <w:tcW w:w="4785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Елизарьева Анастасия Геннадьевна</w:t>
            </w:r>
          </w:p>
        </w:tc>
        <w:tc>
          <w:tcPr>
            <w:tcW w:w="4786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Советская с кв.28 по кв.37 </w:t>
            </w:r>
          </w:p>
        </w:tc>
      </w:tr>
      <w:tr w:rsidR="00367F2B" w:rsidTr="00367F2B">
        <w:tc>
          <w:tcPr>
            <w:tcW w:w="4785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Бухряков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Александрович</w:t>
            </w:r>
          </w:p>
        </w:tc>
        <w:tc>
          <w:tcPr>
            <w:tcW w:w="4786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Советская с кв.38 по кв.47 </w:t>
            </w:r>
          </w:p>
        </w:tc>
      </w:tr>
      <w:tr w:rsidR="00367F2B" w:rsidTr="00367F2B">
        <w:tc>
          <w:tcPr>
            <w:tcW w:w="4785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Рагозина Татьяна Викторовна</w:t>
            </w:r>
          </w:p>
        </w:tc>
        <w:tc>
          <w:tcPr>
            <w:tcW w:w="4786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Советская с кв.49 по кв.59</w:t>
            </w:r>
          </w:p>
        </w:tc>
      </w:tr>
      <w:tr w:rsidR="00367F2B" w:rsidTr="00367F2B">
        <w:tc>
          <w:tcPr>
            <w:tcW w:w="4785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Бухрякова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Георгиевна</w:t>
            </w:r>
          </w:p>
        </w:tc>
        <w:tc>
          <w:tcPr>
            <w:tcW w:w="4786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Лесная с кв.1 по кв.7</w:t>
            </w:r>
          </w:p>
        </w:tc>
      </w:tr>
      <w:tr w:rsidR="00367F2B" w:rsidTr="00367F2B">
        <w:tc>
          <w:tcPr>
            <w:tcW w:w="4785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Черных Михаил Витальевич</w:t>
            </w:r>
          </w:p>
        </w:tc>
        <w:tc>
          <w:tcPr>
            <w:tcW w:w="4786" w:type="dxa"/>
          </w:tcPr>
          <w:p w:rsidR="00367F2B" w:rsidRDefault="00F335D9" w:rsidP="00F335D9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.Щ</w:t>
            </w:r>
            <w:proofErr w:type="gramEnd"/>
            <w:r>
              <w:rPr>
                <w:color w:val="000000"/>
                <w:sz w:val="27"/>
                <w:szCs w:val="27"/>
              </w:rPr>
              <w:t>елкановка</w:t>
            </w:r>
            <w:proofErr w:type="spellEnd"/>
          </w:p>
        </w:tc>
      </w:tr>
    </w:tbl>
    <w:p w:rsidR="00D17CF9" w:rsidRDefault="00D17CF9" w:rsidP="00D17CF9">
      <w:pPr>
        <w:pStyle w:val="a4"/>
        <w:rPr>
          <w:color w:val="000000"/>
          <w:sz w:val="27"/>
          <w:szCs w:val="27"/>
        </w:rPr>
      </w:pPr>
    </w:p>
    <w:p w:rsidR="00D17CF9" w:rsidRDefault="00D17CF9" w:rsidP="00F335D9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вступает в силу со дня подписания и подлежит опубликованию в газете «</w:t>
      </w:r>
      <w:proofErr w:type="spellStart"/>
      <w:r w:rsidR="00367F2B">
        <w:rPr>
          <w:color w:val="000000"/>
          <w:sz w:val="27"/>
          <w:szCs w:val="27"/>
        </w:rPr>
        <w:t>Талажа</w:t>
      </w:r>
      <w:r>
        <w:rPr>
          <w:color w:val="000000"/>
          <w:sz w:val="27"/>
          <w:szCs w:val="27"/>
        </w:rPr>
        <w:t>нский</w:t>
      </w:r>
      <w:proofErr w:type="spellEnd"/>
      <w:r>
        <w:rPr>
          <w:color w:val="000000"/>
          <w:sz w:val="27"/>
          <w:szCs w:val="27"/>
        </w:rPr>
        <w:t xml:space="preserve"> вестник» и сети «Интернет».</w:t>
      </w:r>
    </w:p>
    <w:p w:rsidR="00F335D9" w:rsidRDefault="00F335D9" w:rsidP="00F335D9">
      <w:pPr>
        <w:pStyle w:val="a4"/>
        <w:rPr>
          <w:color w:val="000000"/>
          <w:sz w:val="27"/>
          <w:szCs w:val="27"/>
        </w:rPr>
      </w:pPr>
    </w:p>
    <w:p w:rsidR="00D17CF9" w:rsidRDefault="00D17CF9" w:rsidP="00367F2B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 w:rsidR="00367F2B">
        <w:rPr>
          <w:color w:val="000000"/>
          <w:sz w:val="27"/>
          <w:szCs w:val="27"/>
        </w:rPr>
        <w:t>Талажанского</w:t>
      </w:r>
      <w:proofErr w:type="spellEnd"/>
    </w:p>
    <w:p w:rsidR="00D17CF9" w:rsidRDefault="00D17CF9" w:rsidP="00367F2B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Совета депутатов </w:t>
      </w:r>
      <w:r w:rsidR="00367F2B">
        <w:rPr>
          <w:color w:val="000000"/>
          <w:sz w:val="27"/>
          <w:szCs w:val="27"/>
        </w:rPr>
        <w:t xml:space="preserve">                          Т.В.Рагозина</w:t>
      </w:r>
    </w:p>
    <w:p w:rsidR="00B840FD" w:rsidRDefault="00B840FD"/>
    <w:sectPr w:rsidR="00B840FD" w:rsidSect="00367F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C80"/>
    <w:multiLevelType w:val="hybridMultilevel"/>
    <w:tmpl w:val="206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F9"/>
    <w:rsid w:val="00001B91"/>
    <w:rsid w:val="001E0BBC"/>
    <w:rsid w:val="002F47B1"/>
    <w:rsid w:val="00367F2B"/>
    <w:rsid w:val="006152B6"/>
    <w:rsid w:val="00B840FD"/>
    <w:rsid w:val="00C84350"/>
    <w:rsid w:val="00D17CF9"/>
    <w:rsid w:val="00DA7F8A"/>
    <w:rsid w:val="00F335D9"/>
    <w:rsid w:val="00F43DFC"/>
    <w:rsid w:val="00FD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D17CF9"/>
    <w:pPr>
      <w:spacing w:before="100" w:beforeAutospacing="1" w:after="100" w:afterAutospacing="1"/>
    </w:pPr>
    <w:rPr>
      <w:rFonts w:eastAsia="Times New Roman"/>
      <w:szCs w:val="24"/>
    </w:rPr>
  </w:style>
  <w:style w:type="table" w:styleId="a5">
    <w:name w:val="Table Grid"/>
    <w:basedOn w:val="a1"/>
    <w:uiPriority w:val="59"/>
    <w:rsid w:val="0036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6</cp:revision>
  <cp:lastPrinted>2020-10-02T04:27:00Z</cp:lastPrinted>
  <dcterms:created xsi:type="dcterms:W3CDTF">2020-10-02T02:12:00Z</dcterms:created>
  <dcterms:modified xsi:type="dcterms:W3CDTF">2020-10-02T04:28:00Z</dcterms:modified>
</cp:coreProperties>
</file>