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B0" w:rsidRPr="00FA5512" w:rsidRDefault="004127B0" w:rsidP="004127B0">
      <w:pPr>
        <w:pStyle w:val="a4"/>
        <w:jc w:val="center"/>
        <w:rPr>
          <w:rFonts w:ascii="Times New Roman" w:hAnsi="Times New Roman" w:cs="Times New Roman"/>
          <w:sz w:val="24"/>
          <w:szCs w:val="24"/>
        </w:rPr>
      </w:pPr>
      <w:r w:rsidRPr="00FA5512">
        <w:rPr>
          <w:rFonts w:ascii="Times New Roman" w:hAnsi="Times New Roman" w:cs="Times New Roman"/>
          <w:sz w:val="24"/>
          <w:szCs w:val="24"/>
        </w:rPr>
        <w:t>РОССИЙСКАЯ ФЕДЕРАЦИЯ</w:t>
      </w:r>
    </w:p>
    <w:p w:rsidR="004127B0" w:rsidRPr="00FA5512" w:rsidRDefault="004127B0" w:rsidP="004127B0">
      <w:pPr>
        <w:pStyle w:val="a4"/>
        <w:jc w:val="center"/>
        <w:rPr>
          <w:rFonts w:ascii="Times New Roman" w:hAnsi="Times New Roman" w:cs="Times New Roman"/>
          <w:sz w:val="24"/>
          <w:szCs w:val="24"/>
        </w:rPr>
      </w:pPr>
      <w:r w:rsidRPr="00FA5512">
        <w:rPr>
          <w:rFonts w:ascii="Times New Roman" w:hAnsi="Times New Roman" w:cs="Times New Roman"/>
          <w:sz w:val="24"/>
          <w:szCs w:val="24"/>
        </w:rPr>
        <w:t>КРАСНОЯРСКИЙ КРАЙ</w:t>
      </w:r>
    </w:p>
    <w:p w:rsidR="004127B0" w:rsidRPr="00FA5512" w:rsidRDefault="004127B0" w:rsidP="004127B0">
      <w:pPr>
        <w:pStyle w:val="a4"/>
        <w:jc w:val="center"/>
        <w:rPr>
          <w:rFonts w:ascii="Times New Roman" w:hAnsi="Times New Roman" w:cs="Times New Roman"/>
          <w:sz w:val="24"/>
          <w:szCs w:val="24"/>
        </w:rPr>
      </w:pPr>
      <w:r w:rsidRPr="00FA5512">
        <w:rPr>
          <w:rFonts w:ascii="Times New Roman" w:hAnsi="Times New Roman" w:cs="Times New Roman"/>
          <w:sz w:val="24"/>
          <w:szCs w:val="24"/>
        </w:rPr>
        <w:t>КАЗАЧИНСКИЙ РАЙОН</w:t>
      </w:r>
    </w:p>
    <w:p w:rsidR="004127B0" w:rsidRPr="00FA5512" w:rsidRDefault="004127B0" w:rsidP="004127B0">
      <w:pPr>
        <w:pStyle w:val="a4"/>
        <w:jc w:val="center"/>
        <w:rPr>
          <w:rFonts w:ascii="Times New Roman" w:hAnsi="Times New Roman" w:cs="Times New Roman"/>
          <w:sz w:val="24"/>
          <w:szCs w:val="24"/>
        </w:rPr>
      </w:pPr>
      <w:r w:rsidRPr="00FA5512">
        <w:rPr>
          <w:rFonts w:ascii="Times New Roman" w:hAnsi="Times New Roman" w:cs="Times New Roman"/>
          <w:sz w:val="24"/>
          <w:szCs w:val="24"/>
        </w:rPr>
        <w:t>АДМИНИСТРАЦИЯ ТАЛАЖАНСКОГО СЕЛЬСОВЕТА</w:t>
      </w:r>
    </w:p>
    <w:p w:rsidR="004127B0" w:rsidRPr="00FA5512" w:rsidRDefault="004127B0" w:rsidP="004127B0">
      <w:pPr>
        <w:pStyle w:val="a4"/>
        <w:jc w:val="center"/>
        <w:rPr>
          <w:rFonts w:ascii="Times New Roman" w:hAnsi="Times New Roman" w:cs="Times New Roman"/>
          <w:sz w:val="24"/>
          <w:szCs w:val="24"/>
        </w:rPr>
      </w:pPr>
    </w:p>
    <w:p w:rsidR="004127B0" w:rsidRPr="00FA5512" w:rsidRDefault="004127B0" w:rsidP="004127B0">
      <w:pPr>
        <w:pStyle w:val="a4"/>
        <w:jc w:val="center"/>
        <w:rPr>
          <w:rFonts w:ascii="Times New Roman" w:hAnsi="Times New Roman" w:cs="Times New Roman"/>
          <w:sz w:val="24"/>
          <w:szCs w:val="24"/>
        </w:rPr>
      </w:pPr>
      <w:r w:rsidRPr="00FA5512">
        <w:rPr>
          <w:rFonts w:ascii="Times New Roman" w:hAnsi="Times New Roman" w:cs="Times New Roman"/>
          <w:sz w:val="24"/>
          <w:szCs w:val="24"/>
        </w:rPr>
        <w:t>ПОСТАНОВЛЕНИЕ</w:t>
      </w:r>
    </w:p>
    <w:p w:rsidR="004127B0" w:rsidRPr="00FA5512" w:rsidRDefault="004127B0" w:rsidP="004127B0">
      <w:pPr>
        <w:pStyle w:val="a4"/>
        <w:jc w:val="center"/>
        <w:rPr>
          <w:rFonts w:ascii="Times New Roman" w:hAnsi="Times New Roman" w:cs="Times New Roman"/>
          <w:sz w:val="24"/>
          <w:szCs w:val="24"/>
        </w:rPr>
      </w:pPr>
    </w:p>
    <w:p w:rsidR="004127B0" w:rsidRPr="00FA5512" w:rsidRDefault="004127B0" w:rsidP="004127B0">
      <w:pPr>
        <w:pStyle w:val="a4"/>
        <w:jc w:val="center"/>
        <w:rPr>
          <w:rFonts w:ascii="Times New Roman" w:hAnsi="Times New Roman" w:cs="Times New Roman"/>
          <w:sz w:val="24"/>
          <w:szCs w:val="24"/>
        </w:rPr>
      </w:pPr>
    </w:p>
    <w:p w:rsidR="004127B0" w:rsidRPr="00FA5512" w:rsidRDefault="004127B0" w:rsidP="004127B0">
      <w:pPr>
        <w:pStyle w:val="a4"/>
        <w:jc w:val="center"/>
        <w:rPr>
          <w:rFonts w:ascii="Times New Roman" w:hAnsi="Times New Roman" w:cs="Times New Roman"/>
          <w:sz w:val="24"/>
          <w:szCs w:val="24"/>
        </w:rPr>
      </w:pPr>
      <w:r>
        <w:rPr>
          <w:rFonts w:ascii="Times New Roman" w:hAnsi="Times New Roman" w:cs="Times New Roman"/>
          <w:sz w:val="24"/>
          <w:szCs w:val="24"/>
        </w:rPr>
        <w:t>06.08</w:t>
      </w:r>
      <w:r w:rsidRPr="00FA5512">
        <w:rPr>
          <w:rFonts w:ascii="Times New Roman" w:hAnsi="Times New Roman" w:cs="Times New Roman"/>
          <w:sz w:val="24"/>
          <w:szCs w:val="24"/>
        </w:rPr>
        <w:t xml:space="preserve">.2022г.                                  </w:t>
      </w:r>
      <w:proofErr w:type="spellStart"/>
      <w:r w:rsidRPr="00FA5512">
        <w:rPr>
          <w:rFonts w:ascii="Times New Roman" w:hAnsi="Times New Roman" w:cs="Times New Roman"/>
          <w:sz w:val="24"/>
          <w:szCs w:val="24"/>
        </w:rPr>
        <w:t>с.Талажанка</w:t>
      </w:r>
      <w:proofErr w:type="spellEnd"/>
      <w:r w:rsidRPr="00FA5512">
        <w:rPr>
          <w:rFonts w:ascii="Times New Roman" w:hAnsi="Times New Roman" w:cs="Times New Roman"/>
          <w:sz w:val="24"/>
          <w:szCs w:val="24"/>
        </w:rPr>
        <w:t xml:space="preserve">                                          № </w:t>
      </w:r>
      <w:r>
        <w:rPr>
          <w:rFonts w:ascii="Times New Roman" w:hAnsi="Times New Roman" w:cs="Times New Roman"/>
          <w:sz w:val="24"/>
          <w:szCs w:val="24"/>
        </w:rPr>
        <w:t>38</w:t>
      </w:r>
    </w:p>
    <w:p w:rsidR="004127B0" w:rsidRPr="00FA5512" w:rsidRDefault="004127B0" w:rsidP="004127B0">
      <w:pPr>
        <w:pStyle w:val="a4"/>
        <w:jc w:val="center"/>
        <w:rPr>
          <w:rFonts w:ascii="Times New Roman" w:hAnsi="Times New Roman" w:cs="Times New Roman"/>
          <w:sz w:val="24"/>
          <w:szCs w:val="24"/>
        </w:rPr>
      </w:pPr>
    </w:p>
    <w:p w:rsidR="004127B0" w:rsidRPr="00FA5512" w:rsidRDefault="004127B0" w:rsidP="004127B0">
      <w:pPr>
        <w:pStyle w:val="a4"/>
        <w:rPr>
          <w:rFonts w:ascii="Times New Roman" w:hAnsi="Times New Roman" w:cs="Times New Roman"/>
          <w:sz w:val="24"/>
          <w:szCs w:val="24"/>
        </w:rPr>
      </w:pPr>
    </w:p>
    <w:p w:rsidR="004127B0" w:rsidRPr="00FA5512" w:rsidRDefault="004127B0" w:rsidP="004127B0">
      <w:pPr>
        <w:pStyle w:val="a4"/>
        <w:rPr>
          <w:rFonts w:ascii="Times New Roman" w:hAnsi="Times New Roman" w:cs="Times New Roman"/>
          <w:sz w:val="24"/>
          <w:szCs w:val="24"/>
        </w:rPr>
      </w:pPr>
      <w:bookmarkStart w:id="0" w:name="_GoBack"/>
    </w:p>
    <w:p w:rsidR="004127B0" w:rsidRPr="00FA5512" w:rsidRDefault="004127B0" w:rsidP="004127B0">
      <w:pPr>
        <w:pStyle w:val="8"/>
        <w:rPr>
          <w:rStyle w:val="a6"/>
          <w:rFonts w:ascii="Times New Roman" w:hAnsi="Times New Roman" w:cs="Times New Roman"/>
          <w:b w:val="0"/>
          <w:i w:val="0"/>
          <w:color w:val="auto"/>
          <w:sz w:val="24"/>
          <w:szCs w:val="24"/>
        </w:rPr>
      </w:pPr>
      <w:hyperlink r:id="rId5" w:tgtFrame="Logical" w:history="1">
        <w:r w:rsidRPr="00FA5512">
          <w:rPr>
            <w:rStyle w:val="a6"/>
            <w:rFonts w:ascii="Times New Roman" w:hAnsi="Times New Roman" w:cs="Times New Roman"/>
            <w:b w:val="0"/>
            <w:i w:val="0"/>
            <w:color w:val="auto"/>
            <w:sz w:val="24"/>
            <w:szCs w:val="24"/>
          </w:rPr>
          <w:t xml:space="preserve"> «О проведении мониторинга закупок товаров, работ, услуг для обеспечения муниципальных нужд муниципального образования </w:t>
        </w:r>
        <w:proofErr w:type="spellStart"/>
        <w:r w:rsidRPr="00FA5512">
          <w:rPr>
            <w:rStyle w:val="a6"/>
            <w:rFonts w:ascii="Times New Roman" w:hAnsi="Times New Roman" w:cs="Times New Roman"/>
            <w:b w:val="0"/>
            <w:i w:val="0"/>
            <w:color w:val="auto"/>
            <w:sz w:val="24"/>
            <w:szCs w:val="24"/>
          </w:rPr>
          <w:t>Талажанский</w:t>
        </w:r>
        <w:proofErr w:type="spellEnd"/>
        <w:r w:rsidRPr="00FA5512">
          <w:rPr>
            <w:rStyle w:val="a6"/>
            <w:rFonts w:ascii="Times New Roman" w:hAnsi="Times New Roman" w:cs="Times New Roman"/>
            <w:b w:val="0"/>
            <w:i w:val="0"/>
            <w:color w:val="auto"/>
            <w:sz w:val="24"/>
            <w:szCs w:val="24"/>
          </w:rPr>
          <w:t xml:space="preserve"> сельсовет»</w:t>
        </w:r>
      </w:hyperlink>
    </w:p>
    <w:bookmarkEnd w:id="0"/>
    <w:p w:rsidR="004127B0" w:rsidRPr="00FA5512" w:rsidRDefault="004127B0" w:rsidP="004127B0">
      <w:pPr>
        <w:pStyle w:val="a4"/>
        <w:rPr>
          <w:rFonts w:ascii="Times New Roman" w:hAnsi="Times New Roman" w:cs="Times New Roman"/>
          <w:sz w:val="24"/>
          <w:szCs w:val="24"/>
        </w:rPr>
      </w:pPr>
    </w:p>
    <w:p w:rsidR="004127B0" w:rsidRPr="00FA5512" w:rsidRDefault="004127B0" w:rsidP="004127B0">
      <w:pPr>
        <w:spacing w:after="0"/>
        <w:ind w:firstLine="709"/>
        <w:jc w:val="both"/>
        <w:rPr>
          <w:rFonts w:ascii="Times New Roman" w:hAnsi="Times New Roman" w:cs="Times New Roman"/>
          <w:sz w:val="24"/>
          <w:szCs w:val="24"/>
        </w:rPr>
      </w:pPr>
      <w:r w:rsidRPr="00FA5512">
        <w:rPr>
          <w:rFonts w:ascii="Times New Roman" w:hAnsi="Times New Roman" w:cs="Times New Roman"/>
          <w:sz w:val="24"/>
          <w:szCs w:val="24"/>
        </w:rPr>
        <w:t xml:space="preserve">В целях проведения мониторинга закупок товаров, работ, услуг для обеспечения муниципальных нужд </w:t>
      </w:r>
      <w:proofErr w:type="spellStart"/>
      <w:r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в соответствии с частью 8 статьи 97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статьей 14 Устава </w:t>
      </w:r>
      <w:proofErr w:type="spellStart"/>
      <w:r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Казачинского района Красноярского края,</w:t>
      </w:r>
    </w:p>
    <w:p w:rsidR="004127B0" w:rsidRPr="00FA5512" w:rsidRDefault="004127B0" w:rsidP="004127B0">
      <w:pPr>
        <w:spacing w:after="0"/>
        <w:ind w:firstLine="709"/>
        <w:jc w:val="both"/>
        <w:rPr>
          <w:rFonts w:ascii="Times New Roman" w:hAnsi="Times New Roman" w:cs="Times New Roman"/>
          <w:sz w:val="24"/>
          <w:szCs w:val="24"/>
        </w:rPr>
      </w:pPr>
    </w:p>
    <w:p w:rsidR="004127B0" w:rsidRPr="00FA5512" w:rsidRDefault="004127B0" w:rsidP="004127B0">
      <w:pPr>
        <w:spacing w:after="0"/>
        <w:ind w:firstLine="709"/>
        <w:jc w:val="both"/>
        <w:rPr>
          <w:rFonts w:ascii="Times New Roman" w:hAnsi="Times New Roman" w:cs="Times New Roman"/>
          <w:b/>
          <w:sz w:val="24"/>
          <w:szCs w:val="24"/>
        </w:rPr>
      </w:pPr>
      <w:r w:rsidRPr="00FA5512">
        <w:rPr>
          <w:rFonts w:ascii="Times New Roman" w:hAnsi="Times New Roman" w:cs="Times New Roman"/>
          <w:b/>
          <w:sz w:val="24"/>
          <w:szCs w:val="24"/>
        </w:rPr>
        <w:t>ПОСТАНОВЛЯЮ:</w:t>
      </w:r>
    </w:p>
    <w:p w:rsidR="004127B0" w:rsidRPr="00FA5512" w:rsidRDefault="004127B0" w:rsidP="004127B0">
      <w:pPr>
        <w:spacing w:after="0"/>
        <w:ind w:firstLine="709"/>
        <w:jc w:val="both"/>
        <w:rPr>
          <w:rFonts w:ascii="Times New Roman" w:hAnsi="Times New Roman" w:cs="Times New Roman"/>
          <w:b/>
          <w:sz w:val="24"/>
          <w:szCs w:val="24"/>
        </w:rPr>
      </w:pPr>
    </w:p>
    <w:p w:rsidR="004127B0" w:rsidRPr="00FA5512" w:rsidRDefault="004127B0" w:rsidP="004127B0">
      <w:pPr>
        <w:spacing w:after="0"/>
        <w:jc w:val="both"/>
        <w:rPr>
          <w:rFonts w:ascii="Times New Roman" w:hAnsi="Times New Roman" w:cs="Times New Roman"/>
          <w:sz w:val="24"/>
          <w:szCs w:val="24"/>
        </w:rPr>
      </w:pPr>
      <w:r w:rsidRPr="00FA5512">
        <w:rPr>
          <w:rFonts w:ascii="Times New Roman" w:hAnsi="Times New Roman" w:cs="Times New Roman"/>
          <w:sz w:val="24"/>
          <w:szCs w:val="24"/>
        </w:rPr>
        <w:t xml:space="preserve">1. Утвердить прилагаемый Порядок проведения мониторинга закупок товаров, работ, услуг для обеспечения муниципальных </w:t>
      </w:r>
      <w:proofErr w:type="gramStart"/>
      <w:r w:rsidRPr="00FA5512">
        <w:rPr>
          <w:rFonts w:ascii="Times New Roman" w:hAnsi="Times New Roman" w:cs="Times New Roman"/>
          <w:sz w:val="24"/>
          <w:szCs w:val="24"/>
        </w:rPr>
        <w:t>нужд  МО</w:t>
      </w:r>
      <w:proofErr w:type="gramEnd"/>
      <w:r w:rsidRPr="00FA5512">
        <w:rPr>
          <w:rFonts w:ascii="Times New Roman" w:hAnsi="Times New Roman" w:cs="Times New Roman"/>
          <w:sz w:val="24"/>
          <w:szCs w:val="24"/>
        </w:rPr>
        <w:t xml:space="preserve"> </w:t>
      </w:r>
      <w:proofErr w:type="spellStart"/>
      <w:r w:rsidRPr="00FA5512">
        <w:rPr>
          <w:rFonts w:ascii="Times New Roman" w:hAnsi="Times New Roman" w:cs="Times New Roman"/>
          <w:sz w:val="24"/>
          <w:szCs w:val="24"/>
        </w:rPr>
        <w:t>Талажанский</w:t>
      </w:r>
      <w:proofErr w:type="spellEnd"/>
      <w:r w:rsidRPr="00FA5512">
        <w:rPr>
          <w:rFonts w:ascii="Times New Roman" w:hAnsi="Times New Roman" w:cs="Times New Roman"/>
          <w:sz w:val="24"/>
          <w:szCs w:val="24"/>
        </w:rPr>
        <w:t xml:space="preserve"> сельсовет.</w:t>
      </w:r>
    </w:p>
    <w:p w:rsidR="004127B0" w:rsidRPr="00FA5512" w:rsidRDefault="004127B0" w:rsidP="004127B0">
      <w:pPr>
        <w:spacing w:after="0"/>
        <w:jc w:val="both"/>
        <w:rPr>
          <w:rFonts w:ascii="Times New Roman" w:hAnsi="Times New Roman" w:cs="Times New Roman"/>
          <w:sz w:val="24"/>
          <w:szCs w:val="24"/>
        </w:rPr>
      </w:pPr>
      <w:r w:rsidRPr="00FA5512">
        <w:rPr>
          <w:rFonts w:ascii="Times New Roman" w:hAnsi="Times New Roman" w:cs="Times New Roman"/>
          <w:sz w:val="24"/>
          <w:szCs w:val="24"/>
        </w:rPr>
        <w:t xml:space="preserve">2. Контрактному управляющему осуществлять мониторинг закупок товаров, работ, услуг для обеспечения муниципальных нужд МО </w:t>
      </w:r>
      <w:proofErr w:type="spellStart"/>
      <w:r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w:t>
      </w:r>
    </w:p>
    <w:p w:rsidR="004127B0" w:rsidRPr="00FA5512" w:rsidRDefault="004127B0" w:rsidP="004127B0">
      <w:pPr>
        <w:spacing w:after="0"/>
        <w:jc w:val="both"/>
        <w:rPr>
          <w:rFonts w:ascii="Times New Roman" w:hAnsi="Times New Roman" w:cs="Times New Roman"/>
          <w:sz w:val="24"/>
          <w:szCs w:val="24"/>
        </w:rPr>
      </w:pPr>
      <w:r w:rsidRPr="00FA5512">
        <w:rPr>
          <w:rFonts w:ascii="Times New Roman" w:hAnsi="Times New Roman" w:cs="Times New Roman"/>
          <w:sz w:val="24"/>
          <w:szCs w:val="24"/>
        </w:rPr>
        <w:t xml:space="preserve">3. Главному распорядителю бюджетных средств администрации </w:t>
      </w:r>
      <w:proofErr w:type="spellStart"/>
      <w:r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представлять контрактному управляющему информацию об осуществлении закупок товаров, работ, услуг для обеспечения муниципальных </w:t>
      </w:r>
      <w:proofErr w:type="gramStart"/>
      <w:r w:rsidRPr="00FA5512">
        <w:rPr>
          <w:rFonts w:ascii="Times New Roman" w:hAnsi="Times New Roman" w:cs="Times New Roman"/>
          <w:sz w:val="24"/>
          <w:szCs w:val="24"/>
        </w:rPr>
        <w:t>нужд  МО</w:t>
      </w:r>
      <w:proofErr w:type="gramEnd"/>
      <w:r w:rsidRPr="00FA5512">
        <w:rPr>
          <w:rFonts w:ascii="Times New Roman" w:hAnsi="Times New Roman" w:cs="Times New Roman"/>
          <w:sz w:val="24"/>
          <w:szCs w:val="24"/>
        </w:rPr>
        <w:t xml:space="preserve"> </w:t>
      </w:r>
      <w:proofErr w:type="spellStart"/>
      <w:r w:rsidRPr="00FA5512">
        <w:rPr>
          <w:rFonts w:ascii="Times New Roman" w:hAnsi="Times New Roman" w:cs="Times New Roman"/>
          <w:sz w:val="24"/>
          <w:szCs w:val="24"/>
        </w:rPr>
        <w:t>Талажанский</w:t>
      </w:r>
      <w:proofErr w:type="spellEnd"/>
      <w:r w:rsidRPr="00FA5512">
        <w:rPr>
          <w:rFonts w:ascii="Times New Roman" w:hAnsi="Times New Roman" w:cs="Times New Roman"/>
          <w:sz w:val="24"/>
          <w:szCs w:val="24"/>
        </w:rPr>
        <w:t xml:space="preserve"> сельсовет.</w:t>
      </w:r>
    </w:p>
    <w:p w:rsidR="004127B0" w:rsidRPr="00FA5512" w:rsidRDefault="004127B0" w:rsidP="004127B0">
      <w:pPr>
        <w:spacing w:after="0"/>
        <w:jc w:val="both"/>
        <w:rPr>
          <w:rFonts w:ascii="Times New Roman" w:hAnsi="Times New Roman" w:cs="Times New Roman"/>
          <w:sz w:val="24"/>
          <w:szCs w:val="24"/>
        </w:rPr>
      </w:pPr>
      <w:r w:rsidRPr="00FA5512">
        <w:rPr>
          <w:rFonts w:ascii="Times New Roman" w:hAnsi="Times New Roman" w:cs="Times New Roman"/>
          <w:sz w:val="24"/>
          <w:szCs w:val="24"/>
        </w:rPr>
        <w:t>4. Контроль за исполнением настоящего постановления оставляю за собой.</w:t>
      </w:r>
    </w:p>
    <w:p w:rsidR="004127B0" w:rsidRPr="00FA5512" w:rsidRDefault="004127B0" w:rsidP="004127B0">
      <w:pPr>
        <w:jc w:val="both"/>
        <w:rPr>
          <w:rFonts w:ascii="Times New Roman" w:hAnsi="Times New Roman" w:cs="Times New Roman"/>
          <w:sz w:val="24"/>
          <w:szCs w:val="24"/>
        </w:rPr>
      </w:pPr>
      <w:r w:rsidRPr="00FA5512">
        <w:rPr>
          <w:rFonts w:ascii="Times New Roman" w:hAnsi="Times New Roman" w:cs="Times New Roman"/>
          <w:sz w:val="24"/>
          <w:szCs w:val="24"/>
        </w:rPr>
        <w:t xml:space="preserve">5. Настоящее постановление вступает в силу после </w:t>
      </w:r>
      <w:proofErr w:type="gramStart"/>
      <w:r w:rsidRPr="00FA5512">
        <w:rPr>
          <w:rFonts w:ascii="Times New Roman" w:hAnsi="Times New Roman" w:cs="Times New Roman"/>
          <w:sz w:val="24"/>
          <w:szCs w:val="24"/>
        </w:rPr>
        <w:t>официального  опубликования</w:t>
      </w:r>
      <w:proofErr w:type="gramEnd"/>
      <w:r w:rsidRPr="00FA5512">
        <w:rPr>
          <w:rFonts w:ascii="Times New Roman" w:hAnsi="Times New Roman" w:cs="Times New Roman"/>
          <w:sz w:val="24"/>
          <w:szCs w:val="24"/>
        </w:rPr>
        <w:t xml:space="preserve"> в газете  «</w:t>
      </w:r>
      <w:proofErr w:type="spellStart"/>
      <w:r w:rsidRPr="00FA5512">
        <w:rPr>
          <w:rFonts w:ascii="Times New Roman" w:hAnsi="Times New Roman" w:cs="Times New Roman"/>
          <w:sz w:val="24"/>
          <w:szCs w:val="24"/>
        </w:rPr>
        <w:t>Талажанский</w:t>
      </w:r>
      <w:proofErr w:type="spellEnd"/>
      <w:r w:rsidRPr="00FA5512">
        <w:rPr>
          <w:rFonts w:ascii="Times New Roman" w:hAnsi="Times New Roman" w:cs="Times New Roman"/>
          <w:sz w:val="24"/>
          <w:szCs w:val="24"/>
        </w:rPr>
        <w:t xml:space="preserve"> вестник» и подлежит размещению на официальном сайте администрации </w:t>
      </w:r>
      <w:proofErr w:type="spellStart"/>
      <w:r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w:t>
      </w:r>
      <w:proofErr w:type="spellStart"/>
      <w:r w:rsidRPr="00FA5512">
        <w:rPr>
          <w:rFonts w:ascii="Times New Roman" w:hAnsi="Times New Roman" w:cs="Times New Roman"/>
          <w:sz w:val="24"/>
          <w:szCs w:val="24"/>
        </w:rPr>
        <w:t>талажанка.рф</w:t>
      </w:r>
      <w:proofErr w:type="spellEnd"/>
      <w:r w:rsidRPr="00FA5512">
        <w:rPr>
          <w:rFonts w:ascii="Times New Roman" w:hAnsi="Times New Roman" w:cs="Times New Roman"/>
          <w:sz w:val="24"/>
          <w:szCs w:val="24"/>
        </w:rPr>
        <w:t>.</w:t>
      </w:r>
    </w:p>
    <w:p w:rsidR="004127B0" w:rsidRPr="00FA5512" w:rsidRDefault="004127B0" w:rsidP="004127B0">
      <w:pPr>
        <w:widowControl w:val="0"/>
        <w:autoSpaceDE w:val="0"/>
        <w:autoSpaceDN w:val="0"/>
        <w:adjustRightInd w:val="0"/>
        <w:jc w:val="both"/>
        <w:rPr>
          <w:rFonts w:ascii="Times New Roman" w:hAnsi="Times New Roman" w:cs="Times New Roman"/>
          <w:sz w:val="24"/>
          <w:szCs w:val="24"/>
        </w:rPr>
      </w:pPr>
    </w:p>
    <w:p w:rsidR="004127B0" w:rsidRPr="00FA5512" w:rsidRDefault="004127B0" w:rsidP="004127B0">
      <w:pPr>
        <w:widowControl w:val="0"/>
        <w:autoSpaceDE w:val="0"/>
        <w:autoSpaceDN w:val="0"/>
        <w:adjustRightInd w:val="0"/>
        <w:rPr>
          <w:rFonts w:ascii="Times New Roman" w:hAnsi="Times New Roman" w:cs="Times New Roman"/>
          <w:sz w:val="24"/>
          <w:szCs w:val="24"/>
        </w:rPr>
      </w:pPr>
    </w:p>
    <w:p w:rsidR="004127B0" w:rsidRPr="00FA5512" w:rsidRDefault="004127B0" w:rsidP="004127B0">
      <w:pPr>
        <w:widowControl w:val="0"/>
        <w:autoSpaceDE w:val="0"/>
        <w:autoSpaceDN w:val="0"/>
        <w:adjustRightInd w:val="0"/>
        <w:spacing w:after="0"/>
        <w:rPr>
          <w:rFonts w:ascii="Times New Roman" w:hAnsi="Times New Roman" w:cs="Times New Roman"/>
          <w:sz w:val="24"/>
          <w:szCs w:val="24"/>
        </w:rPr>
      </w:pPr>
      <w:r w:rsidRPr="00FA5512">
        <w:rPr>
          <w:rFonts w:ascii="Times New Roman" w:hAnsi="Times New Roman" w:cs="Times New Roman"/>
          <w:sz w:val="24"/>
          <w:szCs w:val="24"/>
        </w:rPr>
        <w:t>Глава</w:t>
      </w:r>
    </w:p>
    <w:p w:rsidR="004127B0" w:rsidRPr="00FA5512" w:rsidRDefault="004127B0" w:rsidP="004127B0">
      <w:pPr>
        <w:widowControl w:val="0"/>
        <w:autoSpaceDE w:val="0"/>
        <w:autoSpaceDN w:val="0"/>
        <w:adjustRightInd w:val="0"/>
        <w:spacing w:after="0"/>
        <w:rPr>
          <w:rFonts w:ascii="Times New Roman" w:hAnsi="Times New Roman" w:cs="Times New Roman"/>
          <w:sz w:val="24"/>
          <w:szCs w:val="24"/>
        </w:rPr>
      </w:pPr>
      <w:proofErr w:type="spellStart"/>
      <w:r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w:t>
      </w:r>
      <w:r w:rsidRPr="00FA5512">
        <w:rPr>
          <w:rFonts w:ascii="Times New Roman" w:hAnsi="Times New Roman" w:cs="Times New Roman"/>
          <w:sz w:val="24"/>
          <w:szCs w:val="24"/>
        </w:rPr>
        <w:tab/>
      </w:r>
      <w:r w:rsidRPr="00FA5512">
        <w:rPr>
          <w:rFonts w:ascii="Times New Roman" w:hAnsi="Times New Roman" w:cs="Times New Roman"/>
          <w:sz w:val="24"/>
          <w:szCs w:val="24"/>
        </w:rPr>
        <w:tab/>
      </w:r>
      <w:r w:rsidRPr="00FA5512">
        <w:rPr>
          <w:rFonts w:ascii="Times New Roman" w:hAnsi="Times New Roman" w:cs="Times New Roman"/>
          <w:sz w:val="24"/>
          <w:szCs w:val="24"/>
        </w:rPr>
        <w:tab/>
      </w:r>
      <w:r w:rsidRPr="00FA5512">
        <w:rPr>
          <w:rFonts w:ascii="Times New Roman" w:hAnsi="Times New Roman" w:cs="Times New Roman"/>
          <w:sz w:val="24"/>
          <w:szCs w:val="24"/>
        </w:rPr>
        <w:tab/>
      </w:r>
      <w:r w:rsidRPr="00FA5512">
        <w:rPr>
          <w:rFonts w:ascii="Times New Roman" w:hAnsi="Times New Roman" w:cs="Times New Roman"/>
          <w:sz w:val="24"/>
          <w:szCs w:val="24"/>
        </w:rPr>
        <w:tab/>
      </w:r>
      <w:r w:rsidRPr="00FA5512">
        <w:rPr>
          <w:rFonts w:ascii="Times New Roman" w:hAnsi="Times New Roman" w:cs="Times New Roman"/>
          <w:sz w:val="24"/>
          <w:szCs w:val="24"/>
        </w:rPr>
        <w:tab/>
      </w:r>
      <w:proofErr w:type="spellStart"/>
      <w:r w:rsidRPr="00FA5512">
        <w:rPr>
          <w:rFonts w:ascii="Times New Roman" w:hAnsi="Times New Roman" w:cs="Times New Roman"/>
          <w:sz w:val="24"/>
          <w:szCs w:val="24"/>
        </w:rPr>
        <w:t>С.Л.Биллер</w:t>
      </w:r>
      <w:proofErr w:type="spellEnd"/>
    </w:p>
    <w:p w:rsidR="004127B0" w:rsidRPr="00FA5512" w:rsidRDefault="004127B0" w:rsidP="004127B0">
      <w:pPr>
        <w:spacing w:after="0"/>
        <w:rPr>
          <w:rFonts w:ascii="Times New Roman" w:hAnsi="Times New Roman" w:cs="Times New Roman"/>
          <w:sz w:val="24"/>
          <w:szCs w:val="24"/>
        </w:rPr>
        <w:sectPr w:rsidR="004127B0" w:rsidRPr="00FA5512">
          <w:pgSz w:w="11909" w:h="16834"/>
          <w:pgMar w:top="284" w:right="1276" w:bottom="1134" w:left="1559" w:header="720" w:footer="720" w:gutter="0"/>
          <w:cols w:space="720"/>
        </w:sectPr>
      </w:pPr>
    </w:p>
    <w:p w:rsidR="00A4624E" w:rsidRPr="00FA5512" w:rsidRDefault="00614680" w:rsidP="00614680">
      <w:pPr>
        <w:spacing w:after="0" w:line="240" w:lineRule="auto"/>
        <w:ind w:firstLine="5670"/>
        <w:jc w:val="right"/>
        <w:rPr>
          <w:rFonts w:ascii="Times New Roman" w:hAnsi="Times New Roman" w:cs="Times New Roman"/>
          <w:sz w:val="24"/>
          <w:szCs w:val="24"/>
        </w:rPr>
      </w:pPr>
      <w:r w:rsidRPr="00FA5512">
        <w:rPr>
          <w:rFonts w:ascii="Times New Roman" w:hAnsi="Times New Roman" w:cs="Times New Roman"/>
          <w:sz w:val="24"/>
          <w:szCs w:val="24"/>
        </w:rPr>
        <w:t>П</w:t>
      </w:r>
      <w:r w:rsidR="00F07942" w:rsidRPr="00FA5512">
        <w:rPr>
          <w:rFonts w:ascii="Times New Roman" w:hAnsi="Times New Roman" w:cs="Times New Roman"/>
          <w:sz w:val="24"/>
          <w:szCs w:val="24"/>
        </w:rPr>
        <w:t>риложение:</w:t>
      </w:r>
    </w:p>
    <w:p w:rsidR="00A4624E" w:rsidRPr="00FA5512" w:rsidRDefault="00614680" w:rsidP="00614680">
      <w:pPr>
        <w:spacing w:after="0" w:line="240" w:lineRule="auto"/>
        <w:ind w:firstLine="5670"/>
        <w:jc w:val="right"/>
        <w:rPr>
          <w:rFonts w:ascii="Times New Roman" w:hAnsi="Times New Roman" w:cs="Times New Roman"/>
          <w:sz w:val="24"/>
          <w:szCs w:val="24"/>
        </w:rPr>
      </w:pPr>
      <w:r w:rsidRPr="00FA5512">
        <w:rPr>
          <w:rFonts w:ascii="Times New Roman" w:hAnsi="Times New Roman" w:cs="Times New Roman"/>
          <w:sz w:val="24"/>
          <w:szCs w:val="24"/>
        </w:rPr>
        <w:t xml:space="preserve">к </w:t>
      </w:r>
      <w:r w:rsidR="00A4624E" w:rsidRPr="00FA5512">
        <w:rPr>
          <w:rFonts w:ascii="Times New Roman" w:hAnsi="Times New Roman" w:cs="Times New Roman"/>
          <w:sz w:val="24"/>
          <w:szCs w:val="24"/>
        </w:rPr>
        <w:t>Постановлен</w:t>
      </w:r>
      <w:r w:rsidR="00F07942" w:rsidRPr="00FA5512">
        <w:rPr>
          <w:rFonts w:ascii="Times New Roman" w:hAnsi="Times New Roman" w:cs="Times New Roman"/>
          <w:sz w:val="24"/>
          <w:szCs w:val="24"/>
        </w:rPr>
        <w:t>и</w:t>
      </w:r>
      <w:r w:rsidRPr="00FA5512">
        <w:rPr>
          <w:rFonts w:ascii="Times New Roman" w:hAnsi="Times New Roman" w:cs="Times New Roman"/>
          <w:sz w:val="24"/>
          <w:szCs w:val="24"/>
        </w:rPr>
        <w:t>ю</w:t>
      </w:r>
    </w:p>
    <w:p w:rsidR="00A4624E" w:rsidRPr="00FA5512" w:rsidRDefault="00A4624E" w:rsidP="00614680">
      <w:pPr>
        <w:spacing w:after="0" w:line="240" w:lineRule="auto"/>
        <w:ind w:firstLine="5670"/>
        <w:jc w:val="right"/>
        <w:rPr>
          <w:rFonts w:ascii="Times New Roman" w:hAnsi="Times New Roman" w:cs="Times New Roman"/>
          <w:sz w:val="24"/>
          <w:szCs w:val="24"/>
        </w:rPr>
      </w:pPr>
      <w:proofErr w:type="gramStart"/>
      <w:r w:rsidRPr="00FA5512">
        <w:rPr>
          <w:rFonts w:ascii="Times New Roman" w:hAnsi="Times New Roman" w:cs="Times New Roman"/>
          <w:sz w:val="24"/>
          <w:szCs w:val="24"/>
        </w:rPr>
        <w:t xml:space="preserve">администрации </w:t>
      </w:r>
      <w:r w:rsidR="00F07942" w:rsidRPr="00FA5512">
        <w:rPr>
          <w:rFonts w:ascii="Times New Roman" w:hAnsi="Times New Roman" w:cs="Times New Roman"/>
          <w:sz w:val="24"/>
          <w:szCs w:val="24"/>
        </w:rPr>
        <w:t xml:space="preserve"> </w:t>
      </w:r>
      <w:proofErr w:type="spellStart"/>
      <w:r w:rsidR="00FA5512" w:rsidRPr="00FA5512">
        <w:rPr>
          <w:rFonts w:ascii="Times New Roman" w:hAnsi="Times New Roman" w:cs="Times New Roman"/>
          <w:sz w:val="24"/>
          <w:szCs w:val="24"/>
        </w:rPr>
        <w:t>Талажанского</w:t>
      </w:r>
      <w:proofErr w:type="spellEnd"/>
      <w:proofErr w:type="gramEnd"/>
      <w:r w:rsidR="00FA5512" w:rsidRPr="00FA5512">
        <w:rPr>
          <w:rFonts w:ascii="Times New Roman" w:hAnsi="Times New Roman" w:cs="Times New Roman"/>
          <w:sz w:val="24"/>
          <w:szCs w:val="24"/>
        </w:rPr>
        <w:t xml:space="preserve"> </w:t>
      </w:r>
      <w:r w:rsidRPr="00FA5512">
        <w:rPr>
          <w:rFonts w:ascii="Times New Roman" w:hAnsi="Times New Roman" w:cs="Times New Roman"/>
          <w:sz w:val="24"/>
          <w:szCs w:val="24"/>
        </w:rPr>
        <w:t>сельсовета</w:t>
      </w:r>
    </w:p>
    <w:p w:rsidR="00A4624E" w:rsidRPr="00FA5512" w:rsidRDefault="00F07942" w:rsidP="00614680">
      <w:pPr>
        <w:spacing w:after="0" w:line="240" w:lineRule="auto"/>
        <w:ind w:firstLine="5670"/>
        <w:jc w:val="right"/>
        <w:rPr>
          <w:rFonts w:ascii="Times New Roman" w:hAnsi="Times New Roman" w:cs="Times New Roman"/>
          <w:sz w:val="24"/>
          <w:szCs w:val="24"/>
        </w:rPr>
      </w:pPr>
      <w:proofErr w:type="gramStart"/>
      <w:r w:rsidRPr="00FA5512">
        <w:rPr>
          <w:rFonts w:ascii="Times New Roman" w:hAnsi="Times New Roman" w:cs="Times New Roman"/>
          <w:sz w:val="24"/>
          <w:szCs w:val="24"/>
        </w:rPr>
        <w:t>от</w:t>
      </w:r>
      <w:proofErr w:type="gramEnd"/>
      <w:r w:rsidRPr="00FA5512">
        <w:rPr>
          <w:rFonts w:ascii="Times New Roman" w:hAnsi="Times New Roman" w:cs="Times New Roman"/>
          <w:sz w:val="24"/>
          <w:szCs w:val="24"/>
        </w:rPr>
        <w:t xml:space="preserve"> </w:t>
      </w:r>
      <w:r w:rsidR="004127B0">
        <w:rPr>
          <w:rFonts w:ascii="Times New Roman" w:hAnsi="Times New Roman" w:cs="Times New Roman"/>
          <w:sz w:val="24"/>
          <w:szCs w:val="24"/>
        </w:rPr>
        <w:t>06.08</w:t>
      </w:r>
      <w:r w:rsidRPr="00FA5512">
        <w:rPr>
          <w:rFonts w:ascii="Times New Roman" w:hAnsi="Times New Roman" w:cs="Times New Roman"/>
          <w:sz w:val="24"/>
          <w:szCs w:val="24"/>
        </w:rPr>
        <w:t>.</w:t>
      </w:r>
      <w:r w:rsidR="00A4624E" w:rsidRPr="00FA5512">
        <w:rPr>
          <w:rFonts w:ascii="Times New Roman" w:hAnsi="Times New Roman" w:cs="Times New Roman"/>
          <w:sz w:val="24"/>
          <w:szCs w:val="24"/>
        </w:rPr>
        <w:t xml:space="preserve">2022 № </w:t>
      </w:r>
      <w:r w:rsidR="004127B0">
        <w:rPr>
          <w:rFonts w:ascii="Times New Roman" w:hAnsi="Times New Roman" w:cs="Times New Roman"/>
          <w:sz w:val="24"/>
          <w:szCs w:val="24"/>
        </w:rPr>
        <w:t>38</w:t>
      </w:r>
    </w:p>
    <w:p w:rsidR="00A4624E" w:rsidRPr="00FA5512" w:rsidRDefault="00A4624E" w:rsidP="006A1F8C">
      <w:pPr>
        <w:spacing w:after="0" w:line="240" w:lineRule="auto"/>
        <w:rPr>
          <w:rFonts w:ascii="Times New Roman" w:hAnsi="Times New Roman" w:cs="Times New Roman"/>
          <w:sz w:val="24"/>
          <w:szCs w:val="24"/>
        </w:rPr>
      </w:pPr>
    </w:p>
    <w:p w:rsidR="00A4624E" w:rsidRPr="00FA5512" w:rsidRDefault="00A4624E" w:rsidP="006A1F8C">
      <w:pPr>
        <w:spacing w:after="0" w:line="240" w:lineRule="auto"/>
        <w:rPr>
          <w:rFonts w:ascii="Times New Roman" w:hAnsi="Times New Roman" w:cs="Times New Roman"/>
          <w:b/>
          <w:sz w:val="24"/>
          <w:szCs w:val="24"/>
        </w:rPr>
      </w:pPr>
    </w:p>
    <w:p w:rsidR="00A4624E" w:rsidRPr="00FA5512" w:rsidRDefault="00A4624E" w:rsidP="00614680">
      <w:pPr>
        <w:spacing w:after="0" w:line="240" w:lineRule="auto"/>
        <w:jc w:val="center"/>
        <w:rPr>
          <w:rFonts w:ascii="Times New Roman" w:hAnsi="Times New Roman" w:cs="Times New Roman"/>
          <w:b/>
          <w:sz w:val="24"/>
          <w:szCs w:val="24"/>
        </w:rPr>
      </w:pPr>
      <w:r w:rsidRPr="00FA5512">
        <w:rPr>
          <w:rFonts w:ascii="Times New Roman" w:hAnsi="Times New Roman" w:cs="Times New Roman"/>
          <w:b/>
          <w:sz w:val="24"/>
          <w:szCs w:val="24"/>
        </w:rPr>
        <w:t>ПОРЯДОК</w:t>
      </w:r>
    </w:p>
    <w:p w:rsidR="00A4624E" w:rsidRPr="00FA5512" w:rsidRDefault="00A4624E" w:rsidP="00614680">
      <w:pPr>
        <w:spacing w:after="0" w:line="240" w:lineRule="auto"/>
        <w:jc w:val="center"/>
        <w:rPr>
          <w:rFonts w:ascii="Times New Roman" w:hAnsi="Times New Roman" w:cs="Times New Roman"/>
          <w:b/>
          <w:sz w:val="24"/>
          <w:szCs w:val="24"/>
        </w:rPr>
      </w:pPr>
      <w:r w:rsidRPr="00FA5512">
        <w:rPr>
          <w:rFonts w:ascii="Times New Roman" w:hAnsi="Times New Roman" w:cs="Times New Roman"/>
          <w:b/>
          <w:sz w:val="24"/>
          <w:szCs w:val="24"/>
        </w:rPr>
        <w:t>ПРОВЕДЕНИЯ МОНИТОРИНГА ЗАКУПОК ТОВАРОВ, РАБОТ, УСЛУГ</w:t>
      </w:r>
    </w:p>
    <w:p w:rsidR="00A4624E" w:rsidRPr="00FA5512" w:rsidRDefault="00A4624E" w:rsidP="00614680">
      <w:pPr>
        <w:spacing w:after="0" w:line="240" w:lineRule="auto"/>
        <w:jc w:val="center"/>
        <w:rPr>
          <w:rFonts w:ascii="Times New Roman" w:hAnsi="Times New Roman" w:cs="Times New Roman"/>
          <w:b/>
          <w:sz w:val="24"/>
          <w:szCs w:val="24"/>
        </w:rPr>
      </w:pPr>
      <w:r w:rsidRPr="00FA5512">
        <w:rPr>
          <w:rFonts w:ascii="Times New Roman" w:hAnsi="Times New Roman" w:cs="Times New Roman"/>
          <w:b/>
          <w:sz w:val="24"/>
          <w:szCs w:val="24"/>
        </w:rPr>
        <w:t>ДЛЯ ОБЕСПЕЧЕНИЯ МУНИЦИПАЛЬНЫХ НУЖД</w:t>
      </w:r>
    </w:p>
    <w:p w:rsidR="00A4624E" w:rsidRPr="00FA5512" w:rsidRDefault="00F07942" w:rsidP="00614680">
      <w:pPr>
        <w:spacing w:after="0" w:line="240" w:lineRule="auto"/>
        <w:jc w:val="center"/>
        <w:rPr>
          <w:rFonts w:ascii="Times New Roman" w:hAnsi="Times New Roman" w:cs="Times New Roman"/>
          <w:b/>
          <w:sz w:val="24"/>
          <w:szCs w:val="24"/>
        </w:rPr>
      </w:pPr>
      <w:r w:rsidRPr="00FA5512">
        <w:rPr>
          <w:rFonts w:ascii="Times New Roman" w:hAnsi="Times New Roman" w:cs="Times New Roman"/>
          <w:b/>
          <w:sz w:val="24"/>
          <w:szCs w:val="24"/>
        </w:rPr>
        <w:t xml:space="preserve">МУНИЦИПАЛЬНОГО ОБРАЗОВАНИЯ </w:t>
      </w:r>
      <w:r w:rsidR="00FA5512" w:rsidRPr="00FA5512">
        <w:rPr>
          <w:rFonts w:ascii="Times New Roman" w:hAnsi="Times New Roman" w:cs="Times New Roman"/>
          <w:b/>
          <w:sz w:val="24"/>
          <w:szCs w:val="24"/>
        </w:rPr>
        <w:t>ТАЛАЖАНСКИЙ</w:t>
      </w:r>
      <w:r w:rsidRPr="00FA5512">
        <w:rPr>
          <w:rFonts w:ascii="Times New Roman" w:hAnsi="Times New Roman" w:cs="Times New Roman"/>
          <w:b/>
          <w:sz w:val="24"/>
          <w:szCs w:val="24"/>
        </w:rPr>
        <w:t xml:space="preserve"> СЕЛЬСОВЕТ</w:t>
      </w:r>
    </w:p>
    <w:p w:rsidR="00A4624E" w:rsidRPr="00FA5512" w:rsidRDefault="00A4624E" w:rsidP="00614680">
      <w:pPr>
        <w:spacing w:after="0" w:line="240" w:lineRule="auto"/>
        <w:jc w:val="center"/>
        <w:rPr>
          <w:rFonts w:ascii="Times New Roman" w:hAnsi="Times New Roman" w:cs="Times New Roman"/>
          <w:b/>
          <w:sz w:val="24"/>
          <w:szCs w:val="24"/>
        </w:rPr>
      </w:pPr>
    </w:p>
    <w:p w:rsidR="00A4624E" w:rsidRPr="00FA5512" w:rsidRDefault="00A4624E" w:rsidP="00614680">
      <w:pPr>
        <w:spacing w:after="0"/>
        <w:jc w:val="both"/>
        <w:rPr>
          <w:rFonts w:ascii="Times New Roman" w:hAnsi="Times New Roman" w:cs="Times New Roman"/>
          <w:b/>
          <w:sz w:val="24"/>
          <w:szCs w:val="24"/>
        </w:rPr>
      </w:pPr>
      <w:r w:rsidRPr="00FA5512">
        <w:rPr>
          <w:rFonts w:ascii="Times New Roman" w:hAnsi="Times New Roman" w:cs="Times New Roman"/>
          <w:b/>
          <w:sz w:val="24"/>
          <w:szCs w:val="24"/>
        </w:rPr>
        <w:t>1. ОБЩИЕ ПОЛОЖЕНИЯ</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 xml:space="preserve">1.1. Настоящий Порядок проведения мониторинга закупок товаров, работ, услуг для обеспечения муниципальных нужд </w:t>
      </w:r>
      <w:proofErr w:type="gramStart"/>
      <w:r w:rsidR="0099204C" w:rsidRPr="00FA5512">
        <w:rPr>
          <w:rFonts w:ascii="Times New Roman" w:hAnsi="Times New Roman" w:cs="Times New Roman"/>
          <w:sz w:val="24"/>
          <w:szCs w:val="24"/>
        </w:rPr>
        <w:t xml:space="preserve">МО </w:t>
      </w:r>
      <w:r w:rsidR="002E766F" w:rsidRPr="00FA5512">
        <w:rPr>
          <w:rFonts w:ascii="Times New Roman" w:hAnsi="Times New Roman" w:cs="Times New Roman"/>
          <w:sz w:val="24"/>
          <w:szCs w:val="24"/>
        </w:rPr>
        <w:t xml:space="preserve"> </w:t>
      </w:r>
      <w:proofErr w:type="spellStart"/>
      <w:r w:rsidR="00FA5512" w:rsidRPr="00FA5512">
        <w:rPr>
          <w:rFonts w:ascii="Times New Roman" w:hAnsi="Times New Roman" w:cs="Times New Roman"/>
          <w:sz w:val="24"/>
          <w:szCs w:val="24"/>
        </w:rPr>
        <w:t>Талажанский</w:t>
      </w:r>
      <w:proofErr w:type="spellEnd"/>
      <w:proofErr w:type="gramEnd"/>
      <w:r w:rsidR="002E766F" w:rsidRPr="00FA5512">
        <w:rPr>
          <w:rFonts w:ascii="Times New Roman" w:hAnsi="Times New Roman" w:cs="Times New Roman"/>
          <w:sz w:val="24"/>
          <w:szCs w:val="24"/>
        </w:rPr>
        <w:t xml:space="preserve"> сельсовет</w:t>
      </w:r>
      <w:r w:rsidRPr="00FA5512">
        <w:rPr>
          <w:rFonts w:ascii="Times New Roman" w:hAnsi="Times New Roman" w:cs="Times New Roman"/>
          <w:sz w:val="24"/>
          <w:szCs w:val="24"/>
        </w:rPr>
        <w:t xml:space="preserve"> (далее – Порядок) устанавливает цели и правила проведения мониторинга закупок товаров, работ, </w:t>
      </w:r>
      <w:r w:rsidR="002E766F" w:rsidRPr="00FA5512">
        <w:rPr>
          <w:rFonts w:ascii="Times New Roman" w:hAnsi="Times New Roman" w:cs="Times New Roman"/>
          <w:sz w:val="24"/>
          <w:szCs w:val="24"/>
        </w:rPr>
        <w:t xml:space="preserve">услуг </w:t>
      </w:r>
      <w:r w:rsidRPr="00FA5512">
        <w:rPr>
          <w:rFonts w:ascii="Times New Roman" w:hAnsi="Times New Roman" w:cs="Times New Roman"/>
          <w:sz w:val="24"/>
          <w:szCs w:val="24"/>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 xml:space="preserve">1.2. Мониторинг закупок – система наблюдений в сфере закупок товаров, работ, услуг для обеспечения муниципальных </w:t>
      </w:r>
      <w:proofErr w:type="gramStart"/>
      <w:r w:rsidRPr="00FA5512">
        <w:rPr>
          <w:rFonts w:ascii="Times New Roman" w:hAnsi="Times New Roman" w:cs="Times New Roman"/>
          <w:sz w:val="24"/>
          <w:szCs w:val="24"/>
        </w:rPr>
        <w:t xml:space="preserve">нужд </w:t>
      </w:r>
      <w:r w:rsidR="002E766F" w:rsidRPr="00FA5512">
        <w:rPr>
          <w:rFonts w:ascii="Times New Roman" w:hAnsi="Times New Roman" w:cs="Times New Roman"/>
          <w:sz w:val="24"/>
          <w:szCs w:val="24"/>
        </w:rPr>
        <w:t xml:space="preserve"> МО</w:t>
      </w:r>
      <w:proofErr w:type="gramEnd"/>
      <w:r w:rsidR="002E766F" w:rsidRPr="00FA5512">
        <w:rPr>
          <w:rFonts w:ascii="Times New Roman" w:hAnsi="Times New Roman" w:cs="Times New Roman"/>
          <w:sz w:val="24"/>
          <w:szCs w:val="24"/>
        </w:rPr>
        <w:t xml:space="preserve">  </w:t>
      </w:r>
      <w:proofErr w:type="spellStart"/>
      <w:r w:rsidR="00FA5512" w:rsidRPr="00FA5512">
        <w:rPr>
          <w:rFonts w:ascii="Times New Roman" w:hAnsi="Times New Roman" w:cs="Times New Roman"/>
          <w:sz w:val="24"/>
          <w:szCs w:val="24"/>
        </w:rPr>
        <w:t>Талажанский</w:t>
      </w:r>
      <w:proofErr w:type="spellEnd"/>
      <w:r w:rsidR="002E766F" w:rsidRPr="00FA5512">
        <w:rPr>
          <w:rFonts w:ascii="Times New Roman" w:hAnsi="Times New Roman" w:cs="Times New Roman"/>
          <w:sz w:val="24"/>
          <w:szCs w:val="24"/>
        </w:rPr>
        <w:t xml:space="preserve"> сельсовет</w:t>
      </w:r>
      <w:r w:rsidRPr="00FA5512">
        <w:rPr>
          <w:rFonts w:ascii="Times New Roman" w:hAnsi="Times New Roman" w:cs="Times New Roman"/>
          <w:sz w:val="24"/>
          <w:szCs w:val="24"/>
        </w:rPr>
        <w:t xml:space="preserve">, осуществляющих на постоянной основе посредством сбора, обобщения, систематизации и оценки информации об осуществлении закупок товаров, работ, услуг, в том числе реализации планов-графиков, для обеспечения муниципальных нужд </w:t>
      </w:r>
      <w:r w:rsidR="002E766F" w:rsidRPr="00FA5512">
        <w:rPr>
          <w:rFonts w:ascii="Times New Roman" w:hAnsi="Times New Roman" w:cs="Times New Roman"/>
          <w:sz w:val="24"/>
          <w:szCs w:val="24"/>
        </w:rPr>
        <w:t xml:space="preserve">МО  </w:t>
      </w:r>
      <w:proofErr w:type="spellStart"/>
      <w:r w:rsidR="00FA5512" w:rsidRPr="00FA5512">
        <w:rPr>
          <w:rFonts w:ascii="Times New Roman" w:hAnsi="Times New Roman" w:cs="Times New Roman"/>
          <w:sz w:val="24"/>
          <w:szCs w:val="24"/>
        </w:rPr>
        <w:t>Талажанский</w:t>
      </w:r>
      <w:proofErr w:type="spellEnd"/>
      <w:r w:rsidR="002E766F" w:rsidRPr="00FA5512">
        <w:rPr>
          <w:rFonts w:ascii="Times New Roman" w:hAnsi="Times New Roman" w:cs="Times New Roman"/>
          <w:sz w:val="24"/>
          <w:szCs w:val="24"/>
        </w:rPr>
        <w:t xml:space="preserve"> сельсовет</w:t>
      </w:r>
      <w:r w:rsidR="00614680" w:rsidRPr="00FA5512">
        <w:rPr>
          <w:rFonts w:ascii="Times New Roman" w:hAnsi="Times New Roman" w:cs="Times New Roman"/>
          <w:sz w:val="24"/>
          <w:szCs w:val="24"/>
        </w:rPr>
        <w:t xml:space="preserve"> </w:t>
      </w:r>
      <w:r w:rsidRPr="00FA5512">
        <w:rPr>
          <w:rFonts w:ascii="Times New Roman" w:hAnsi="Times New Roman" w:cs="Times New Roman"/>
          <w:sz w:val="24"/>
          <w:szCs w:val="24"/>
        </w:rPr>
        <w:t>(далее – мониторинг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 xml:space="preserve">1.3. Иные термины и понятия, используемые в настоящем Порядке, применяются в значениях, определенных Бюджетным кодексом Российской Федерации, Федеральным законом № 44-ФЗ и нормативными правовыми актами </w:t>
      </w:r>
      <w:proofErr w:type="spellStart"/>
      <w:r w:rsidR="00FA5512" w:rsidRPr="00FA5512">
        <w:rPr>
          <w:rFonts w:ascii="Times New Roman" w:hAnsi="Times New Roman" w:cs="Times New Roman"/>
          <w:sz w:val="24"/>
          <w:szCs w:val="24"/>
        </w:rPr>
        <w:t>Талажанского</w:t>
      </w:r>
      <w:proofErr w:type="spellEnd"/>
      <w:r w:rsidR="00FA5512" w:rsidRPr="00FA5512">
        <w:rPr>
          <w:rFonts w:ascii="Times New Roman" w:hAnsi="Times New Roman" w:cs="Times New Roman"/>
          <w:sz w:val="24"/>
          <w:szCs w:val="24"/>
        </w:rPr>
        <w:t xml:space="preserve"> </w:t>
      </w:r>
      <w:r w:rsidRPr="00FA5512">
        <w:rPr>
          <w:rFonts w:ascii="Times New Roman" w:hAnsi="Times New Roman" w:cs="Times New Roman"/>
          <w:sz w:val="24"/>
          <w:szCs w:val="24"/>
        </w:rPr>
        <w:t>сельсовета.</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1.4. Мониторинг закупок осуществляется в целях:</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а) оценки эффективности и результативности за</w:t>
      </w:r>
      <w:r w:rsidR="00942BA1" w:rsidRPr="00FA5512">
        <w:rPr>
          <w:rFonts w:ascii="Times New Roman" w:hAnsi="Times New Roman" w:cs="Times New Roman"/>
          <w:sz w:val="24"/>
          <w:szCs w:val="24"/>
        </w:rPr>
        <w:t>купочной деятельности заказчика</w:t>
      </w:r>
      <w:r w:rsidR="00FA5512">
        <w:rPr>
          <w:rFonts w:ascii="Times New Roman" w:hAnsi="Times New Roman" w:cs="Times New Roman"/>
          <w:sz w:val="24"/>
          <w:szCs w:val="24"/>
        </w:rPr>
        <w:t xml:space="preserve"> </w:t>
      </w:r>
      <w:r w:rsidR="00942BA1" w:rsidRPr="00FA5512">
        <w:rPr>
          <w:rFonts w:ascii="Times New Roman" w:hAnsi="Times New Roman" w:cs="Times New Roman"/>
          <w:sz w:val="24"/>
          <w:szCs w:val="24"/>
        </w:rPr>
        <w:t xml:space="preserve">администрации </w:t>
      </w:r>
      <w:proofErr w:type="spellStart"/>
      <w:r w:rsidR="00FA5512"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(далее – заказчики);</w:t>
      </w:r>
    </w:p>
    <w:p w:rsidR="00A4624E" w:rsidRPr="00FA5512" w:rsidRDefault="00A4624E" w:rsidP="00614680">
      <w:pPr>
        <w:spacing w:after="0"/>
        <w:jc w:val="both"/>
        <w:rPr>
          <w:rFonts w:ascii="Times New Roman" w:hAnsi="Times New Roman" w:cs="Times New Roman"/>
          <w:sz w:val="24"/>
          <w:szCs w:val="24"/>
        </w:rPr>
      </w:pPr>
      <w:proofErr w:type="gramStart"/>
      <w:r w:rsidRPr="00FA5512">
        <w:rPr>
          <w:rFonts w:ascii="Times New Roman" w:hAnsi="Times New Roman" w:cs="Times New Roman"/>
          <w:sz w:val="24"/>
          <w:szCs w:val="24"/>
        </w:rPr>
        <w:t>б</w:t>
      </w:r>
      <w:proofErr w:type="gramEnd"/>
      <w:r w:rsidRPr="00FA5512">
        <w:rPr>
          <w:rFonts w:ascii="Times New Roman" w:hAnsi="Times New Roman" w:cs="Times New Roman"/>
          <w:sz w:val="24"/>
          <w:szCs w:val="24"/>
        </w:rPr>
        <w:t>) совершенство</w:t>
      </w:r>
      <w:r w:rsidR="00942BA1" w:rsidRPr="00FA5512">
        <w:rPr>
          <w:rFonts w:ascii="Times New Roman" w:hAnsi="Times New Roman" w:cs="Times New Roman"/>
          <w:sz w:val="24"/>
          <w:szCs w:val="24"/>
        </w:rPr>
        <w:t xml:space="preserve">вания механизма </w:t>
      </w:r>
      <w:r w:rsidRPr="00FA5512">
        <w:rPr>
          <w:rFonts w:ascii="Times New Roman" w:hAnsi="Times New Roman" w:cs="Times New Roman"/>
          <w:sz w:val="24"/>
          <w:szCs w:val="24"/>
        </w:rPr>
        <w:t xml:space="preserve">организации закупок для муниципальных нужд </w:t>
      </w:r>
      <w:r w:rsidR="00942BA1" w:rsidRPr="00FA5512">
        <w:rPr>
          <w:rFonts w:ascii="Times New Roman" w:hAnsi="Times New Roman" w:cs="Times New Roman"/>
          <w:sz w:val="24"/>
          <w:szCs w:val="24"/>
        </w:rPr>
        <w:t xml:space="preserve">МО  </w:t>
      </w:r>
      <w:proofErr w:type="spellStart"/>
      <w:r w:rsidR="00FA5512" w:rsidRPr="00FA5512">
        <w:rPr>
          <w:rFonts w:ascii="Times New Roman" w:hAnsi="Times New Roman" w:cs="Times New Roman"/>
          <w:sz w:val="24"/>
          <w:szCs w:val="24"/>
        </w:rPr>
        <w:t>Талажанский</w:t>
      </w:r>
      <w:proofErr w:type="spellEnd"/>
      <w:r w:rsidR="00FA5512" w:rsidRPr="00FA5512">
        <w:rPr>
          <w:rFonts w:ascii="Times New Roman" w:hAnsi="Times New Roman" w:cs="Times New Roman"/>
          <w:sz w:val="24"/>
          <w:szCs w:val="24"/>
        </w:rPr>
        <w:t xml:space="preserve"> </w:t>
      </w:r>
      <w:r w:rsidR="00942BA1" w:rsidRPr="00FA5512">
        <w:rPr>
          <w:rFonts w:ascii="Times New Roman" w:hAnsi="Times New Roman" w:cs="Times New Roman"/>
          <w:sz w:val="24"/>
          <w:szCs w:val="24"/>
        </w:rPr>
        <w:t>сельсовет</w:t>
      </w:r>
      <w:r w:rsidRPr="00FA5512">
        <w:rPr>
          <w:rFonts w:ascii="Times New Roman" w:hAnsi="Times New Roman" w:cs="Times New Roman"/>
          <w:sz w:val="24"/>
          <w:szCs w:val="24"/>
        </w:rPr>
        <w:t>;</w:t>
      </w:r>
    </w:p>
    <w:p w:rsidR="00A4624E" w:rsidRPr="00FA5512" w:rsidRDefault="00A4624E" w:rsidP="00614680">
      <w:pPr>
        <w:spacing w:after="0"/>
        <w:jc w:val="both"/>
        <w:rPr>
          <w:rFonts w:ascii="Times New Roman" w:hAnsi="Times New Roman" w:cs="Times New Roman"/>
          <w:sz w:val="24"/>
          <w:szCs w:val="24"/>
        </w:rPr>
      </w:pPr>
      <w:proofErr w:type="gramStart"/>
      <w:r w:rsidRPr="00FA5512">
        <w:rPr>
          <w:rFonts w:ascii="Times New Roman" w:hAnsi="Times New Roman" w:cs="Times New Roman"/>
          <w:sz w:val="24"/>
          <w:szCs w:val="24"/>
        </w:rPr>
        <w:t>в</w:t>
      </w:r>
      <w:proofErr w:type="gramEnd"/>
      <w:r w:rsidRPr="00FA5512">
        <w:rPr>
          <w:rFonts w:ascii="Times New Roman" w:hAnsi="Times New Roman" w:cs="Times New Roman"/>
          <w:sz w:val="24"/>
          <w:szCs w:val="24"/>
        </w:rPr>
        <w:t xml:space="preserve">) совершенствования правовых актов </w:t>
      </w:r>
      <w:r w:rsidR="00942BA1" w:rsidRPr="00FA5512">
        <w:rPr>
          <w:rFonts w:ascii="Times New Roman" w:hAnsi="Times New Roman" w:cs="Times New Roman"/>
          <w:sz w:val="24"/>
          <w:szCs w:val="24"/>
        </w:rPr>
        <w:t xml:space="preserve"> администрации  </w:t>
      </w:r>
      <w:proofErr w:type="spellStart"/>
      <w:r w:rsidR="00FA5512"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в сфере закупок;</w:t>
      </w:r>
    </w:p>
    <w:p w:rsidR="00A4624E" w:rsidRPr="00FA5512" w:rsidRDefault="00A4624E" w:rsidP="00614680">
      <w:pPr>
        <w:spacing w:after="0"/>
        <w:jc w:val="both"/>
        <w:rPr>
          <w:rFonts w:ascii="Times New Roman" w:hAnsi="Times New Roman" w:cs="Times New Roman"/>
          <w:sz w:val="24"/>
          <w:szCs w:val="24"/>
        </w:rPr>
      </w:pPr>
      <w:proofErr w:type="gramStart"/>
      <w:r w:rsidRPr="00FA5512">
        <w:rPr>
          <w:rFonts w:ascii="Times New Roman" w:hAnsi="Times New Roman" w:cs="Times New Roman"/>
          <w:sz w:val="24"/>
          <w:szCs w:val="24"/>
        </w:rPr>
        <w:t>г</w:t>
      </w:r>
      <w:proofErr w:type="gramEnd"/>
      <w:r w:rsidRPr="00FA5512">
        <w:rPr>
          <w:rFonts w:ascii="Times New Roman" w:hAnsi="Times New Roman" w:cs="Times New Roman"/>
          <w:sz w:val="24"/>
          <w:szCs w:val="24"/>
        </w:rPr>
        <w:t xml:space="preserve">) обеспечения гласности и прозрачности осуществления закупок товаров, работ, услуг для обеспечения муниципальных нужд </w:t>
      </w:r>
      <w:r w:rsidR="00942BA1" w:rsidRPr="00FA5512">
        <w:rPr>
          <w:rFonts w:ascii="Times New Roman" w:hAnsi="Times New Roman" w:cs="Times New Roman"/>
          <w:sz w:val="24"/>
          <w:szCs w:val="24"/>
        </w:rPr>
        <w:t xml:space="preserve">МО  </w:t>
      </w:r>
      <w:proofErr w:type="spellStart"/>
      <w:r w:rsidR="00FA5512" w:rsidRPr="00FA5512">
        <w:rPr>
          <w:rFonts w:ascii="Times New Roman" w:hAnsi="Times New Roman" w:cs="Times New Roman"/>
          <w:sz w:val="24"/>
          <w:szCs w:val="24"/>
        </w:rPr>
        <w:t>Талажанский</w:t>
      </w:r>
      <w:proofErr w:type="spellEnd"/>
      <w:r w:rsidR="00FA5512" w:rsidRPr="00FA5512">
        <w:rPr>
          <w:rFonts w:ascii="Times New Roman" w:hAnsi="Times New Roman" w:cs="Times New Roman"/>
          <w:sz w:val="24"/>
          <w:szCs w:val="24"/>
        </w:rPr>
        <w:t xml:space="preserve"> </w:t>
      </w:r>
      <w:r w:rsidR="00942BA1" w:rsidRPr="00FA5512">
        <w:rPr>
          <w:rFonts w:ascii="Times New Roman" w:hAnsi="Times New Roman" w:cs="Times New Roman"/>
          <w:sz w:val="24"/>
          <w:szCs w:val="24"/>
        </w:rPr>
        <w:t>сельсовет</w:t>
      </w:r>
      <w:r w:rsidRPr="00FA5512">
        <w:rPr>
          <w:rFonts w:ascii="Times New Roman" w:hAnsi="Times New Roman" w:cs="Times New Roman"/>
          <w:sz w:val="24"/>
          <w:szCs w:val="24"/>
        </w:rPr>
        <w:t>, предотвращения коррупции и других злоупотреблений в сфере закупочной деятельности.</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1.5. Проведение мон</w:t>
      </w:r>
      <w:r w:rsidR="00942BA1" w:rsidRPr="00FA5512">
        <w:rPr>
          <w:rFonts w:ascii="Times New Roman" w:hAnsi="Times New Roman" w:cs="Times New Roman"/>
          <w:sz w:val="24"/>
          <w:szCs w:val="24"/>
        </w:rPr>
        <w:t xml:space="preserve">иторинга закупок осуществляется </w:t>
      </w:r>
      <w:proofErr w:type="gramStart"/>
      <w:r w:rsidR="00942BA1" w:rsidRPr="00FA5512">
        <w:rPr>
          <w:rFonts w:ascii="Times New Roman" w:hAnsi="Times New Roman" w:cs="Times New Roman"/>
          <w:sz w:val="24"/>
          <w:szCs w:val="24"/>
        </w:rPr>
        <w:t xml:space="preserve">администрацией  </w:t>
      </w:r>
      <w:proofErr w:type="spellStart"/>
      <w:r w:rsidR="00FA5512" w:rsidRPr="00FA5512">
        <w:rPr>
          <w:rFonts w:ascii="Times New Roman" w:hAnsi="Times New Roman" w:cs="Times New Roman"/>
          <w:sz w:val="24"/>
          <w:szCs w:val="24"/>
        </w:rPr>
        <w:t>Талажанского</w:t>
      </w:r>
      <w:proofErr w:type="spellEnd"/>
      <w:proofErr w:type="gramEnd"/>
      <w:r w:rsidR="00942BA1" w:rsidRPr="00FA5512">
        <w:rPr>
          <w:rFonts w:ascii="Times New Roman" w:hAnsi="Times New Roman" w:cs="Times New Roman"/>
          <w:sz w:val="24"/>
          <w:szCs w:val="24"/>
        </w:rPr>
        <w:t xml:space="preserve"> сельсовета</w:t>
      </w:r>
      <w:r w:rsidRPr="00FA5512">
        <w:rPr>
          <w:rFonts w:ascii="Times New Roman" w:hAnsi="Times New Roman" w:cs="Times New Roman"/>
          <w:sz w:val="24"/>
          <w:szCs w:val="24"/>
        </w:rPr>
        <w:t>.</w:t>
      </w:r>
    </w:p>
    <w:p w:rsidR="00A4624E" w:rsidRPr="00FA5512" w:rsidRDefault="00A4624E" w:rsidP="00614680">
      <w:pPr>
        <w:spacing w:after="0"/>
        <w:ind w:firstLine="709"/>
        <w:jc w:val="both"/>
        <w:rPr>
          <w:rFonts w:ascii="Times New Roman" w:hAnsi="Times New Roman" w:cs="Times New Roman"/>
          <w:sz w:val="24"/>
          <w:szCs w:val="24"/>
        </w:rPr>
      </w:pPr>
    </w:p>
    <w:p w:rsidR="00A4624E" w:rsidRPr="00FA5512" w:rsidRDefault="00A4624E" w:rsidP="00614680">
      <w:pPr>
        <w:spacing w:after="0"/>
        <w:ind w:firstLine="709"/>
        <w:jc w:val="both"/>
        <w:rPr>
          <w:rFonts w:ascii="Times New Roman" w:hAnsi="Times New Roman" w:cs="Times New Roman"/>
          <w:b/>
          <w:sz w:val="24"/>
          <w:szCs w:val="24"/>
        </w:rPr>
      </w:pPr>
      <w:r w:rsidRPr="00FA5512">
        <w:rPr>
          <w:rFonts w:ascii="Times New Roman" w:hAnsi="Times New Roman" w:cs="Times New Roman"/>
          <w:b/>
          <w:sz w:val="24"/>
          <w:szCs w:val="24"/>
        </w:rPr>
        <w:t>2. СБОР, ОБОБЩЕНИЕ, СИСТЕМАТИЗАЦИЯ И ОЦЕНКА ИНФОРМАЦИИ ОБ ОСУЩЕСТВЛЕНИИ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2.1. Мониторинг закупок осуществляется посредством сбора, обобщения, систематизации и оценки информация, содержащейся в следующих источниках:</w:t>
      </w:r>
    </w:p>
    <w:p w:rsidR="00A4624E" w:rsidRPr="00FA5512" w:rsidRDefault="00A4624E" w:rsidP="00614680">
      <w:pPr>
        <w:spacing w:after="0"/>
        <w:jc w:val="both"/>
        <w:rPr>
          <w:rFonts w:ascii="Times New Roman" w:hAnsi="Times New Roman" w:cs="Times New Roman"/>
          <w:sz w:val="24"/>
          <w:szCs w:val="24"/>
        </w:rPr>
      </w:pPr>
      <w:proofErr w:type="gramStart"/>
      <w:r w:rsidRPr="00FA5512">
        <w:rPr>
          <w:rFonts w:ascii="Times New Roman" w:hAnsi="Times New Roman" w:cs="Times New Roman"/>
          <w:sz w:val="24"/>
          <w:szCs w:val="24"/>
        </w:rPr>
        <w:t>а</w:t>
      </w:r>
      <w:proofErr w:type="gramEnd"/>
      <w:r w:rsidRPr="00FA5512">
        <w:rPr>
          <w:rFonts w:ascii="Times New Roman" w:hAnsi="Times New Roman" w:cs="Times New Roman"/>
          <w:sz w:val="24"/>
          <w:szCs w:val="24"/>
        </w:rPr>
        <w:t xml:space="preserve">) в единой информационной системе в сфере закупок (далее – ЕИС), на электронных площадках, функционирование которых осуществляется в соответствии с </w:t>
      </w:r>
      <w:r w:rsidRPr="00FA5512">
        <w:rPr>
          <w:rFonts w:ascii="Times New Roman" w:hAnsi="Times New Roman" w:cs="Times New Roman"/>
          <w:sz w:val="24"/>
          <w:szCs w:val="24"/>
        </w:rPr>
        <w:lastRenderedPageBreak/>
        <w:t xml:space="preserve">законодательством Российской Федерации, в автоматизированной информационной системе муниципальных закупок для нужд </w:t>
      </w:r>
      <w:r w:rsidR="00942BA1" w:rsidRPr="00FA5512">
        <w:rPr>
          <w:rFonts w:ascii="Times New Roman" w:hAnsi="Times New Roman" w:cs="Times New Roman"/>
          <w:sz w:val="24"/>
          <w:szCs w:val="24"/>
        </w:rPr>
        <w:t xml:space="preserve">МО  </w:t>
      </w:r>
      <w:proofErr w:type="spellStart"/>
      <w:r w:rsidR="00FA5512" w:rsidRPr="00FA5512">
        <w:rPr>
          <w:rFonts w:ascii="Times New Roman" w:hAnsi="Times New Roman" w:cs="Times New Roman"/>
          <w:sz w:val="24"/>
          <w:szCs w:val="24"/>
        </w:rPr>
        <w:t>Талажанский</w:t>
      </w:r>
      <w:proofErr w:type="spellEnd"/>
      <w:r w:rsidR="00FA5512" w:rsidRPr="00FA5512">
        <w:rPr>
          <w:rFonts w:ascii="Times New Roman" w:hAnsi="Times New Roman" w:cs="Times New Roman"/>
          <w:sz w:val="24"/>
          <w:szCs w:val="24"/>
        </w:rPr>
        <w:t xml:space="preserve"> </w:t>
      </w:r>
      <w:r w:rsidR="00942BA1" w:rsidRPr="00FA5512">
        <w:rPr>
          <w:rFonts w:ascii="Times New Roman" w:hAnsi="Times New Roman" w:cs="Times New Roman"/>
          <w:sz w:val="24"/>
          <w:szCs w:val="24"/>
        </w:rPr>
        <w:t>сельсовет</w:t>
      </w:r>
      <w:r w:rsidRPr="00FA5512">
        <w:rPr>
          <w:rFonts w:ascii="Times New Roman" w:hAnsi="Times New Roman" w:cs="Times New Roman"/>
          <w:sz w:val="24"/>
          <w:szCs w:val="24"/>
        </w:rPr>
        <w:t xml:space="preserve"> (далее – АИС МЗ) и иных информационных системах;</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б) в письмах, отчетах и обращениях, поступающих в управление от заказчиков, от главных распорядителей бюджетных средств МО (далее – ГРБС), от государственных органов, органов местного самоуправления, участников контрактной системы в сфере закупок, граждан, организаций, в том числе общественных объединений, объединений юридических лиц,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в) во вступивших в законную силу судебных решениях и судебных актах, касающихся вопросов осуществления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г) в иных открытых источниках.</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2.2. Мониторинг закупок осуществляется на следующих этапах осуществления закупки:</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а) планирование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б) определения поставщика (подрядчика, исполнителя);</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в) заключения и исполнения контракта.</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2.3. Для достижения целей, установленных настоящим Порядком, организация и проведение мониторинга закупок может осуществляться постоянно или периодически в отношении отдельных заказчиков, и (или) отдельных закупок (контрактов).</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2.4. Объем информации, подлежащей мониторингу, а также сроки проведения мониторинга закупок определяются настоящим Порядком, правовыми актам</w:t>
      </w:r>
      <w:r w:rsidR="00A12954" w:rsidRPr="00FA5512">
        <w:rPr>
          <w:rFonts w:ascii="Times New Roman" w:hAnsi="Times New Roman" w:cs="Times New Roman"/>
          <w:sz w:val="24"/>
          <w:szCs w:val="24"/>
        </w:rPr>
        <w:t>и</w:t>
      </w:r>
      <w:r w:rsidR="00FA5512" w:rsidRPr="00FA5512">
        <w:rPr>
          <w:rFonts w:ascii="Times New Roman" w:hAnsi="Times New Roman" w:cs="Times New Roman"/>
          <w:sz w:val="24"/>
          <w:szCs w:val="24"/>
        </w:rPr>
        <w:t xml:space="preserve"> </w:t>
      </w:r>
      <w:proofErr w:type="gramStart"/>
      <w:r w:rsidRPr="00FA5512">
        <w:rPr>
          <w:rFonts w:ascii="Times New Roman" w:hAnsi="Times New Roman" w:cs="Times New Roman"/>
          <w:sz w:val="24"/>
          <w:szCs w:val="24"/>
        </w:rPr>
        <w:t xml:space="preserve">администрации </w:t>
      </w:r>
      <w:r w:rsidR="00942BA1" w:rsidRPr="00FA5512">
        <w:rPr>
          <w:rFonts w:ascii="Times New Roman" w:hAnsi="Times New Roman" w:cs="Times New Roman"/>
          <w:sz w:val="24"/>
          <w:szCs w:val="24"/>
        </w:rPr>
        <w:t xml:space="preserve"> </w:t>
      </w:r>
      <w:proofErr w:type="spellStart"/>
      <w:r w:rsidR="00FA5512" w:rsidRPr="00FA5512">
        <w:rPr>
          <w:rFonts w:ascii="Times New Roman" w:hAnsi="Times New Roman" w:cs="Times New Roman"/>
          <w:sz w:val="24"/>
          <w:szCs w:val="24"/>
        </w:rPr>
        <w:t>Талажанского</w:t>
      </w:r>
      <w:proofErr w:type="spellEnd"/>
      <w:proofErr w:type="gramEnd"/>
      <w:r w:rsidRPr="00FA5512">
        <w:rPr>
          <w:rFonts w:ascii="Times New Roman" w:hAnsi="Times New Roman" w:cs="Times New Roman"/>
          <w:sz w:val="24"/>
          <w:szCs w:val="24"/>
        </w:rPr>
        <w:t xml:space="preserve"> сельсовета, поручениями главы </w:t>
      </w:r>
      <w:r w:rsidR="00942BA1" w:rsidRPr="00FA5512">
        <w:rPr>
          <w:rFonts w:ascii="Times New Roman" w:hAnsi="Times New Roman" w:cs="Times New Roman"/>
          <w:sz w:val="24"/>
          <w:szCs w:val="24"/>
        </w:rPr>
        <w:t xml:space="preserve"> </w:t>
      </w:r>
      <w:proofErr w:type="spellStart"/>
      <w:r w:rsidR="00FA5512"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контрактного управляющего, в том числе с учетом поступивших запросов от государственных органов, органов местного самоуправления, правоохранительных (контролирующих, надзорных) органов, участников контрактной системы в сфере закупок, граждан и организаций.</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2.5. При осуществлении мониторинга закупок проводится оценка:</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а) эффективности планирования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б) эффективности определения поставщиков (подрядчиков, исполнителей);</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в) эффективности исполнения контрактов;</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г) исполнения требований законодательства о закупках.</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2.6. При проведении мониторинга закупок управлением осуществляется оценка выборочной информации об осуществлении закупок, в том числе:</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а) оценка сроков опубликования заказчикам планов-графиков закупок в ЕИС;</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б) оценка причин внесения заказчиками изменений в опубликованные планы-графики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в) оценка осуществления заказчиками закупок по конкурентным способам определения поставщиков (подрядчиков, исполнителей) на основании опубликованных в ЕИС планов-графиков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г) оценка наличия утвержденных муниципальными органами правовых актов о нормировании закупок, указанных в ч. 5 ст. 19 Федерального закона № 44-ФЗ;</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 xml:space="preserve">д) оценка определения и обоснования заказчиками начальной (максимальной) цены контракта, начальной цены единицы товара, работы, услуги, начальной суммы цен единиц товара, работы, услуги для конкурентных способов определения поставщиков (подрядчиков, исполнителей) на соответствие положениям ст. 22 Федерального закона № </w:t>
      </w:r>
      <w:r w:rsidRPr="00FA5512">
        <w:rPr>
          <w:rFonts w:ascii="Times New Roman" w:hAnsi="Times New Roman" w:cs="Times New Roman"/>
          <w:sz w:val="24"/>
          <w:szCs w:val="24"/>
        </w:rPr>
        <w:lastRenderedPageBreak/>
        <w:t xml:space="preserve">44-ФЗ, законодательству Российской Федерации и правовым актам </w:t>
      </w:r>
      <w:proofErr w:type="spellStart"/>
      <w:r w:rsidR="00FA5512" w:rsidRPr="00FA5512">
        <w:rPr>
          <w:rFonts w:ascii="Times New Roman" w:hAnsi="Times New Roman" w:cs="Times New Roman"/>
          <w:sz w:val="24"/>
          <w:szCs w:val="24"/>
        </w:rPr>
        <w:t>Талажанского</w:t>
      </w:r>
      <w:proofErr w:type="spellEnd"/>
      <w:r w:rsidR="00FA5512" w:rsidRPr="00FA5512">
        <w:rPr>
          <w:rFonts w:ascii="Times New Roman" w:hAnsi="Times New Roman" w:cs="Times New Roman"/>
          <w:sz w:val="24"/>
          <w:szCs w:val="24"/>
        </w:rPr>
        <w:t xml:space="preserve"> </w:t>
      </w:r>
      <w:r w:rsidRPr="00FA5512">
        <w:rPr>
          <w:rFonts w:ascii="Times New Roman" w:hAnsi="Times New Roman" w:cs="Times New Roman"/>
          <w:sz w:val="24"/>
          <w:szCs w:val="24"/>
        </w:rPr>
        <w:t>сельсовета в сфере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е) оценка соблюдения заказчиками требований по осуществлению закупок у субъектов малого предпринимательства, социально ориентированных некоммерческих организаций в объеме, установленном законодательством Российской Федерации в сфере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ж) оценка соблюдения заказчиками требований к годовому объему закупок, проводимых путем запроса котировок и закупок у единственного поставщика (подрядчика, исполнителя) в соответствии с п. 4, 5 ч. 1 ст. 93 Федерального закона № 44-ФЗ;</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з) оценка информации, содержащейся в заданиях заказчиков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и) оценка подготовки заказчиками заданий на проведение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к) оценка объема размещенных, отозванных и возвращенных заданий, направленных заказчиками в управление на проведение закупок конкурентными способами определения поставщика (подрядчика, исполнителя);</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л) оценка объема состоявшихся процедур и процедур, признанных несостоявшимися, при осуществлении заказчиками закупок конкурентными способами определения поставщика (подрядчика, исполнителя);</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м) оценка экономии, сложившейся по результатам проведенных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п.4, 5 ч.1 ст. 93 Федерального закона № 44-ФЗ);</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н) оценка количества и стоимости контрактов, заключенных заказчиками по результатам проведения закупок конкурентными способами определения поставщика (подрядчика, исполнителя) и закупок у единственного поставщика (подрядчика, исполнителя) в АИС МЗ на основании п 4, 5 ч. 1 ст. 93 Федерального закона № 44-ФЗ (в том числе на сумму, установленную ч. 12 ст. 93 Федерального закона № 44-ФЗ);</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о) оценка исполнения заказчиками контрактов, в том числе осуществленной заказчиками приемки поставленных товаров (выполненных работ, оказанных услуг);</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п) оценка иной информации, содержащейся в источниках, указанных в настоящем Порядке.</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 xml:space="preserve">2.7. При осуществлении мониторинга закупок управление вправе: </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а) запрашивать в письменной форме (в том числе в форме электронного документа) у заказчиков, ГРБС, органов местного самоуправления, операторов электронных площадок, организаций, осуществляющих ведение и обслуживание ЕИС и АИС МЗ, документы и информацию (в том числе по формам, разработанным управлением), необходимые для проведения мониторинга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б) формировать совещательные органы из представителей органов местного самоуправления, экспертных организаций, общественных объединений, объединений юридических лиц;</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lastRenderedPageBreak/>
        <w:t>в) осуществлять консолидацию информации по отдельным этапам исполнения контрактов;</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г) обобщать данные по заказчикам в части представленной информации;</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д) обеспечивать хранение представленной информации;</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е) осуществлять иные мероприятия, установленные настоящим Порядкам.</w:t>
      </w:r>
    </w:p>
    <w:p w:rsidR="00A4624E" w:rsidRPr="00FA5512" w:rsidRDefault="00A4624E" w:rsidP="00614680">
      <w:pPr>
        <w:spacing w:after="0"/>
        <w:ind w:firstLine="709"/>
        <w:jc w:val="both"/>
        <w:rPr>
          <w:rFonts w:ascii="Times New Roman" w:hAnsi="Times New Roman" w:cs="Times New Roman"/>
          <w:b/>
          <w:sz w:val="24"/>
          <w:szCs w:val="24"/>
        </w:rPr>
      </w:pP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b/>
          <w:sz w:val="24"/>
          <w:szCs w:val="24"/>
        </w:rPr>
        <w:t>3. РЕЗУЛЬТАТЫ МОНИТОРИНГА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3.1. Результаты оценки при проведении мониторинга закупо</w:t>
      </w:r>
      <w:r w:rsidR="00A16CDB" w:rsidRPr="00FA5512">
        <w:rPr>
          <w:rFonts w:ascii="Times New Roman" w:hAnsi="Times New Roman" w:cs="Times New Roman"/>
          <w:sz w:val="24"/>
          <w:szCs w:val="24"/>
        </w:rPr>
        <w:t xml:space="preserve">к могут оформляться </w:t>
      </w:r>
      <w:r w:rsidRPr="00FA5512">
        <w:rPr>
          <w:rFonts w:ascii="Times New Roman" w:hAnsi="Times New Roman" w:cs="Times New Roman"/>
          <w:sz w:val="24"/>
          <w:szCs w:val="24"/>
        </w:rPr>
        <w:t>в форме:</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а) служебной записки;</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б) справки;</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в) аналитического отчета;</w:t>
      </w:r>
    </w:p>
    <w:p w:rsidR="00A4624E" w:rsidRPr="00FA5512" w:rsidRDefault="00A4624E" w:rsidP="00614680">
      <w:pPr>
        <w:spacing w:after="0"/>
        <w:jc w:val="both"/>
        <w:rPr>
          <w:rFonts w:ascii="Times New Roman" w:hAnsi="Times New Roman" w:cs="Times New Roman"/>
          <w:sz w:val="24"/>
          <w:szCs w:val="24"/>
        </w:rPr>
      </w:pPr>
      <w:proofErr w:type="gramStart"/>
      <w:r w:rsidRPr="00FA5512">
        <w:rPr>
          <w:rFonts w:ascii="Times New Roman" w:hAnsi="Times New Roman" w:cs="Times New Roman"/>
          <w:sz w:val="24"/>
          <w:szCs w:val="24"/>
        </w:rPr>
        <w:t>г</w:t>
      </w:r>
      <w:proofErr w:type="gramEnd"/>
      <w:r w:rsidRPr="00FA5512">
        <w:rPr>
          <w:rFonts w:ascii="Times New Roman" w:hAnsi="Times New Roman" w:cs="Times New Roman"/>
          <w:sz w:val="24"/>
          <w:szCs w:val="24"/>
        </w:rPr>
        <w:t xml:space="preserve">) годовой рейтинговой оценки эффективности закупок товаров, работ, услуг для обеспечения муниципальных нужд </w:t>
      </w:r>
      <w:r w:rsidR="00A16CDB" w:rsidRPr="00FA5512">
        <w:rPr>
          <w:rFonts w:ascii="Times New Roman" w:hAnsi="Times New Roman" w:cs="Times New Roman"/>
          <w:sz w:val="24"/>
          <w:szCs w:val="24"/>
        </w:rPr>
        <w:t xml:space="preserve">МО  </w:t>
      </w:r>
      <w:proofErr w:type="spellStart"/>
      <w:r w:rsidR="00FA5512" w:rsidRPr="00FA5512">
        <w:rPr>
          <w:rFonts w:ascii="Times New Roman" w:hAnsi="Times New Roman" w:cs="Times New Roman"/>
          <w:sz w:val="24"/>
          <w:szCs w:val="24"/>
        </w:rPr>
        <w:t>Талажанский</w:t>
      </w:r>
      <w:proofErr w:type="spellEnd"/>
      <w:r w:rsidR="00A16CDB" w:rsidRPr="00FA5512">
        <w:rPr>
          <w:rFonts w:ascii="Times New Roman" w:hAnsi="Times New Roman" w:cs="Times New Roman"/>
          <w:sz w:val="24"/>
          <w:szCs w:val="24"/>
        </w:rPr>
        <w:t xml:space="preserve"> сельсовет</w:t>
      </w:r>
      <w:r w:rsidRPr="00FA5512">
        <w:rPr>
          <w:rFonts w:ascii="Times New Roman" w:hAnsi="Times New Roman" w:cs="Times New Roman"/>
          <w:sz w:val="24"/>
          <w:szCs w:val="24"/>
        </w:rPr>
        <w:t xml:space="preserve"> (далее – годовая рейтинговая оценка эффективности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д) иных информационных материалов.</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3.2. Порядок и сроки формирования результатов мониторинга закупок утверждаются правов</w:t>
      </w:r>
      <w:r w:rsidR="00A16CDB" w:rsidRPr="00FA5512">
        <w:rPr>
          <w:rFonts w:ascii="Times New Roman" w:hAnsi="Times New Roman" w:cs="Times New Roman"/>
          <w:sz w:val="24"/>
          <w:szCs w:val="24"/>
        </w:rPr>
        <w:t xml:space="preserve">ым актом администрации </w:t>
      </w:r>
      <w:proofErr w:type="spellStart"/>
      <w:r w:rsidR="00FA5512" w:rsidRPr="00FA5512">
        <w:rPr>
          <w:rFonts w:ascii="Times New Roman" w:hAnsi="Times New Roman" w:cs="Times New Roman"/>
          <w:sz w:val="24"/>
          <w:szCs w:val="24"/>
        </w:rPr>
        <w:t>Талажанского</w:t>
      </w:r>
      <w:proofErr w:type="spellEnd"/>
      <w:r w:rsidR="00A16CDB" w:rsidRPr="00FA5512">
        <w:rPr>
          <w:rFonts w:ascii="Times New Roman" w:hAnsi="Times New Roman" w:cs="Times New Roman"/>
          <w:sz w:val="24"/>
          <w:szCs w:val="24"/>
        </w:rPr>
        <w:t xml:space="preserve"> сельсовета</w:t>
      </w:r>
      <w:r w:rsidRPr="00FA5512">
        <w:rPr>
          <w:rFonts w:ascii="Times New Roman" w:hAnsi="Times New Roman" w:cs="Times New Roman"/>
          <w:sz w:val="24"/>
          <w:szCs w:val="24"/>
        </w:rPr>
        <w:t xml:space="preserve">. Годовая рейтинговая оценка эффективности закупок </w:t>
      </w:r>
      <w:r w:rsidR="00A16CDB" w:rsidRPr="00FA5512">
        <w:rPr>
          <w:rFonts w:ascii="Times New Roman" w:hAnsi="Times New Roman" w:cs="Times New Roman"/>
          <w:sz w:val="24"/>
          <w:szCs w:val="24"/>
        </w:rPr>
        <w:t xml:space="preserve">направляется главе </w:t>
      </w:r>
      <w:proofErr w:type="spellStart"/>
      <w:r w:rsidR="00FA5512"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и размещается на сайте: </w:t>
      </w:r>
      <w:proofErr w:type="spellStart"/>
      <w:r w:rsidR="00FA5512" w:rsidRPr="00FA5512">
        <w:rPr>
          <w:rFonts w:ascii="Times New Roman" w:hAnsi="Times New Roman" w:cs="Times New Roman"/>
          <w:sz w:val="24"/>
          <w:szCs w:val="24"/>
        </w:rPr>
        <w:t>талажанка</w:t>
      </w:r>
      <w:r w:rsidRPr="00FA5512">
        <w:rPr>
          <w:rFonts w:ascii="Times New Roman" w:hAnsi="Times New Roman" w:cs="Times New Roman"/>
          <w:sz w:val="24"/>
          <w:szCs w:val="24"/>
        </w:rPr>
        <w:t>.рф</w:t>
      </w:r>
      <w:proofErr w:type="spellEnd"/>
      <w:r w:rsidR="000B2385" w:rsidRPr="00FA5512">
        <w:rPr>
          <w:rFonts w:ascii="Times New Roman" w:hAnsi="Times New Roman" w:cs="Times New Roman"/>
          <w:sz w:val="24"/>
          <w:szCs w:val="24"/>
        </w:rPr>
        <w:t xml:space="preserve"> </w:t>
      </w:r>
      <w:r w:rsidRPr="00FA5512">
        <w:rPr>
          <w:rFonts w:ascii="Times New Roman" w:hAnsi="Times New Roman" w:cs="Times New Roman"/>
          <w:sz w:val="24"/>
          <w:szCs w:val="24"/>
        </w:rPr>
        <w:t>в сети Интернет.</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3.3. По результатам проведенного монит</w:t>
      </w:r>
      <w:r w:rsidR="00A16CDB" w:rsidRPr="00FA5512">
        <w:rPr>
          <w:rFonts w:ascii="Times New Roman" w:hAnsi="Times New Roman" w:cs="Times New Roman"/>
          <w:sz w:val="24"/>
          <w:szCs w:val="24"/>
        </w:rPr>
        <w:t xml:space="preserve">оринга </w:t>
      </w:r>
      <w:proofErr w:type="spellStart"/>
      <w:r w:rsidR="00A16CDB" w:rsidRPr="00FA5512">
        <w:rPr>
          <w:rFonts w:ascii="Times New Roman" w:hAnsi="Times New Roman" w:cs="Times New Roman"/>
          <w:sz w:val="24"/>
          <w:szCs w:val="24"/>
        </w:rPr>
        <w:t>закупокадминистрация</w:t>
      </w:r>
      <w:proofErr w:type="spellEnd"/>
      <w:r w:rsidR="00FA5512" w:rsidRPr="00FA5512">
        <w:rPr>
          <w:rFonts w:ascii="Times New Roman" w:hAnsi="Times New Roman" w:cs="Times New Roman"/>
          <w:sz w:val="24"/>
          <w:szCs w:val="24"/>
        </w:rPr>
        <w:t xml:space="preserve"> </w:t>
      </w:r>
      <w:proofErr w:type="spellStart"/>
      <w:r w:rsidR="00FA5512" w:rsidRPr="00FA5512">
        <w:rPr>
          <w:rFonts w:ascii="Times New Roman" w:hAnsi="Times New Roman" w:cs="Times New Roman"/>
          <w:sz w:val="24"/>
          <w:szCs w:val="24"/>
        </w:rPr>
        <w:t>Талажанского</w:t>
      </w:r>
      <w:proofErr w:type="spellEnd"/>
      <w:r w:rsidR="00A16CDB" w:rsidRPr="00FA5512">
        <w:rPr>
          <w:rFonts w:ascii="Times New Roman" w:hAnsi="Times New Roman" w:cs="Times New Roman"/>
          <w:sz w:val="24"/>
          <w:szCs w:val="24"/>
        </w:rPr>
        <w:t xml:space="preserve"> сельсовета вправе</w:t>
      </w:r>
      <w:r w:rsidRPr="00FA5512">
        <w:rPr>
          <w:rFonts w:ascii="Times New Roman" w:hAnsi="Times New Roman" w:cs="Times New Roman"/>
          <w:sz w:val="24"/>
          <w:szCs w:val="24"/>
        </w:rPr>
        <w:t>:</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а) рекомендовать заказчикам принять соответствующие меры по совершенствованию закупочной деятельности;</w:t>
      </w:r>
    </w:p>
    <w:p w:rsidR="00A4624E" w:rsidRPr="00FA5512" w:rsidRDefault="00A4624E" w:rsidP="00614680">
      <w:pPr>
        <w:spacing w:after="0"/>
        <w:jc w:val="both"/>
        <w:rPr>
          <w:rFonts w:ascii="Times New Roman" w:hAnsi="Times New Roman" w:cs="Times New Roman"/>
          <w:sz w:val="24"/>
          <w:szCs w:val="24"/>
        </w:rPr>
      </w:pPr>
      <w:proofErr w:type="gramStart"/>
      <w:r w:rsidRPr="00FA5512">
        <w:rPr>
          <w:rFonts w:ascii="Times New Roman" w:hAnsi="Times New Roman" w:cs="Times New Roman"/>
          <w:sz w:val="24"/>
          <w:szCs w:val="24"/>
        </w:rPr>
        <w:t>б</w:t>
      </w:r>
      <w:proofErr w:type="gramEnd"/>
      <w:r w:rsidRPr="00FA5512">
        <w:rPr>
          <w:rFonts w:ascii="Times New Roman" w:hAnsi="Times New Roman" w:cs="Times New Roman"/>
          <w:sz w:val="24"/>
          <w:szCs w:val="24"/>
        </w:rPr>
        <w:t xml:space="preserve">) направлять заказчикам, ГРБС соответствующую информацию для принятия мер в пределах компетенции по снижению рисков нарушения действующего законодательства и правовых актов </w:t>
      </w:r>
      <w:r w:rsidR="00A16CDB" w:rsidRPr="00FA5512">
        <w:rPr>
          <w:rFonts w:ascii="Times New Roman" w:hAnsi="Times New Roman" w:cs="Times New Roman"/>
          <w:sz w:val="24"/>
          <w:szCs w:val="24"/>
        </w:rPr>
        <w:t xml:space="preserve"> </w:t>
      </w:r>
      <w:proofErr w:type="spellStart"/>
      <w:r w:rsidR="00FA5512" w:rsidRPr="00FA5512">
        <w:rPr>
          <w:rFonts w:ascii="Times New Roman" w:hAnsi="Times New Roman" w:cs="Times New Roman"/>
          <w:sz w:val="24"/>
          <w:szCs w:val="24"/>
        </w:rPr>
        <w:t>Талажанского</w:t>
      </w:r>
      <w:proofErr w:type="spellEnd"/>
      <w:r w:rsidR="00FA5512" w:rsidRPr="00FA5512">
        <w:rPr>
          <w:rFonts w:ascii="Times New Roman" w:hAnsi="Times New Roman" w:cs="Times New Roman"/>
          <w:sz w:val="24"/>
          <w:szCs w:val="24"/>
        </w:rPr>
        <w:t xml:space="preserve"> </w:t>
      </w:r>
      <w:r w:rsidRPr="00FA5512">
        <w:rPr>
          <w:rFonts w:ascii="Times New Roman" w:hAnsi="Times New Roman" w:cs="Times New Roman"/>
          <w:sz w:val="24"/>
          <w:szCs w:val="24"/>
        </w:rPr>
        <w:t>сельсовета в сфере закупок;</w:t>
      </w:r>
    </w:p>
    <w:p w:rsidR="00A4624E" w:rsidRPr="00FA5512" w:rsidRDefault="00A4624E" w:rsidP="00614680">
      <w:pPr>
        <w:spacing w:after="0"/>
        <w:jc w:val="both"/>
        <w:rPr>
          <w:rFonts w:ascii="Times New Roman" w:hAnsi="Times New Roman" w:cs="Times New Roman"/>
          <w:sz w:val="24"/>
          <w:szCs w:val="24"/>
        </w:rPr>
      </w:pPr>
      <w:r w:rsidRPr="00FA5512">
        <w:rPr>
          <w:rFonts w:ascii="Times New Roman" w:hAnsi="Times New Roman" w:cs="Times New Roman"/>
          <w:sz w:val="24"/>
          <w:szCs w:val="24"/>
        </w:rPr>
        <w:t xml:space="preserve">в) направлять результаты мониторинга в органы, осуществляющие контроль (аудит) в сфере закупок, в отношении заказчика, осуществляющего закупочную деятельность с признаками нарушения требований законодательства и правовых актов </w:t>
      </w:r>
      <w:proofErr w:type="spellStart"/>
      <w:r w:rsidR="00FA5512"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в сфере закупок;</w:t>
      </w:r>
    </w:p>
    <w:p w:rsidR="00A4624E" w:rsidRPr="00FA5512" w:rsidRDefault="00A4624E" w:rsidP="00614680">
      <w:pPr>
        <w:spacing w:after="0"/>
        <w:jc w:val="both"/>
        <w:rPr>
          <w:rFonts w:ascii="Times New Roman" w:hAnsi="Times New Roman" w:cs="Times New Roman"/>
          <w:sz w:val="24"/>
          <w:szCs w:val="24"/>
        </w:rPr>
      </w:pPr>
      <w:proofErr w:type="gramStart"/>
      <w:r w:rsidRPr="00FA5512">
        <w:rPr>
          <w:rFonts w:ascii="Times New Roman" w:hAnsi="Times New Roman" w:cs="Times New Roman"/>
          <w:sz w:val="24"/>
          <w:szCs w:val="24"/>
        </w:rPr>
        <w:t>д</w:t>
      </w:r>
      <w:proofErr w:type="gramEnd"/>
      <w:r w:rsidRPr="00FA5512">
        <w:rPr>
          <w:rFonts w:ascii="Times New Roman" w:hAnsi="Times New Roman" w:cs="Times New Roman"/>
          <w:sz w:val="24"/>
          <w:szCs w:val="24"/>
        </w:rPr>
        <w:t xml:space="preserve">) осуществлять иные мероприятия, установленные настоящим Порядком и правовыми актами </w:t>
      </w:r>
      <w:r w:rsidR="00A16CDB" w:rsidRPr="00FA5512">
        <w:rPr>
          <w:rFonts w:ascii="Times New Roman" w:hAnsi="Times New Roman" w:cs="Times New Roman"/>
          <w:sz w:val="24"/>
          <w:szCs w:val="24"/>
        </w:rPr>
        <w:t xml:space="preserve"> </w:t>
      </w:r>
      <w:proofErr w:type="spellStart"/>
      <w:r w:rsidR="00FA5512" w:rsidRPr="00FA5512">
        <w:rPr>
          <w:rFonts w:ascii="Times New Roman" w:hAnsi="Times New Roman" w:cs="Times New Roman"/>
          <w:sz w:val="24"/>
          <w:szCs w:val="24"/>
        </w:rPr>
        <w:t>Талажанского</w:t>
      </w:r>
      <w:proofErr w:type="spellEnd"/>
      <w:r w:rsidRPr="00FA5512">
        <w:rPr>
          <w:rFonts w:ascii="Times New Roman" w:hAnsi="Times New Roman" w:cs="Times New Roman"/>
          <w:sz w:val="24"/>
          <w:szCs w:val="24"/>
        </w:rPr>
        <w:t xml:space="preserve"> сельсовета в сфере закупок.</w:t>
      </w:r>
    </w:p>
    <w:sectPr w:rsidR="00A4624E" w:rsidRPr="00FA5512" w:rsidSect="006A1F8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624E"/>
    <w:rsid w:val="000513B7"/>
    <w:rsid w:val="000B2385"/>
    <w:rsid w:val="001504B7"/>
    <w:rsid w:val="002D547B"/>
    <w:rsid w:val="002E766F"/>
    <w:rsid w:val="004127B0"/>
    <w:rsid w:val="005173DF"/>
    <w:rsid w:val="00563A90"/>
    <w:rsid w:val="005B51C3"/>
    <w:rsid w:val="00604D6C"/>
    <w:rsid w:val="00614680"/>
    <w:rsid w:val="00665222"/>
    <w:rsid w:val="006A1F8C"/>
    <w:rsid w:val="006C53AA"/>
    <w:rsid w:val="006D126E"/>
    <w:rsid w:val="00765122"/>
    <w:rsid w:val="00782F2F"/>
    <w:rsid w:val="007F164D"/>
    <w:rsid w:val="00880AB0"/>
    <w:rsid w:val="008A2680"/>
    <w:rsid w:val="00902697"/>
    <w:rsid w:val="00942BA1"/>
    <w:rsid w:val="0099204C"/>
    <w:rsid w:val="00A12954"/>
    <w:rsid w:val="00A16CDB"/>
    <w:rsid w:val="00A4624E"/>
    <w:rsid w:val="00AB4AE5"/>
    <w:rsid w:val="00B17DBF"/>
    <w:rsid w:val="00CA2545"/>
    <w:rsid w:val="00D90259"/>
    <w:rsid w:val="00E52351"/>
    <w:rsid w:val="00F036AE"/>
    <w:rsid w:val="00F07942"/>
    <w:rsid w:val="00F9715D"/>
    <w:rsid w:val="00FA5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232DD-74FA-4A98-BFC7-DED55707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7B"/>
  </w:style>
  <w:style w:type="paragraph" w:styleId="1">
    <w:name w:val="heading 1"/>
    <w:basedOn w:val="a"/>
    <w:next w:val="a"/>
    <w:link w:val="10"/>
    <w:uiPriority w:val="9"/>
    <w:qFormat/>
    <w:rsid w:val="000513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513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513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513B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0513B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0513B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0513B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0513B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14680"/>
    <w:rPr>
      <w:strike w:val="0"/>
      <w:dstrike w:val="0"/>
      <w:color w:val="0000FF"/>
      <w:u w:val="none"/>
      <w:effect w:val="none"/>
    </w:rPr>
  </w:style>
  <w:style w:type="paragraph" w:customStyle="1" w:styleId="ConsPlusNormal">
    <w:name w:val="ConsPlusNormal"/>
    <w:rsid w:val="0061468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D90259"/>
    <w:pPr>
      <w:spacing w:after="0" w:line="240" w:lineRule="auto"/>
    </w:pPr>
  </w:style>
  <w:style w:type="character" w:styleId="a5">
    <w:name w:val="FollowedHyperlink"/>
    <w:basedOn w:val="a0"/>
    <w:uiPriority w:val="99"/>
    <w:semiHidden/>
    <w:unhideWhenUsed/>
    <w:rsid w:val="00D90259"/>
    <w:rPr>
      <w:color w:val="800080" w:themeColor="followedHyperlink"/>
      <w:u w:val="single"/>
    </w:rPr>
  </w:style>
  <w:style w:type="character" w:customStyle="1" w:styleId="10">
    <w:name w:val="Заголовок 1 Знак"/>
    <w:basedOn w:val="a0"/>
    <w:link w:val="1"/>
    <w:uiPriority w:val="9"/>
    <w:rsid w:val="000513B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513B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513B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0513B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0513B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rsid w:val="000513B7"/>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rsid w:val="000513B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0513B7"/>
    <w:rPr>
      <w:rFonts w:asciiTheme="majorHAnsi" w:eastAsiaTheme="majorEastAsia" w:hAnsiTheme="majorHAnsi" w:cstheme="majorBidi"/>
      <w:color w:val="272727" w:themeColor="text1" w:themeTint="D8"/>
      <w:sz w:val="21"/>
      <w:szCs w:val="21"/>
    </w:rPr>
  </w:style>
  <w:style w:type="character" w:styleId="a6">
    <w:name w:val="Book Title"/>
    <w:basedOn w:val="a0"/>
    <w:uiPriority w:val="33"/>
    <w:qFormat/>
    <w:rsid w:val="000513B7"/>
    <w:rPr>
      <w:b/>
      <w:bCs/>
      <w:i/>
      <w:iCs/>
      <w:spacing w:val="5"/>
    </w:rPr>
  </w:style>
  <w:style w:type="paragraph" w:styleId="a7">
    <w:name w:val="Balloon Text"/>
    <w:basedOn w:val="a"/>
    <w:link w:val="a8"/>
    <w:uiPriority w:val="99"/>
    <w:semiHidden/>
    <w:unhideWhenUsed/>
    <w:rsid w:val="001504B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50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3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kappa1-srv:8080/content/act/cc9527ca-25a0-470c-bf89-a8d624c98419.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28FA-8961-4A86-A77A-BA0070D5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Det-03-07</cp:lastModifiedBy>
  <cp:revision>20</cp:revision>
  <cp:lastPrinted>2022-09-08T06:40:00Z</cp:lastPrinted>
  <dcterms:created xsi:type="dcterms:W3CDTF">2022-06-09T03:03:00Z</dcterms:created>
  <dcterms:modified xsi:type="dcterms:W3CDTF">2022-09-08T06:47:00Z</dcterms:modified>
</cp:coreProperties>
</file>