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81" w:rsidRPr="001D1579" w:rsidRDefault="006A0481" w:rsidP="006A0481">
      <w:pPr>
        <w:pStyle w:val="a3"/>
        <w:jc w:val="center"/>
        <w:rPr>
          <w:rFonts w:ascii="Times New Roman" w:hAnsi="Times New Roman"/>
          <w:sz w:val="24"/>
          <w:szCs w:val="24"/>
        </w:rPr>
      </w:pPr>
      <w:r w:rsidRPr="001D1579">
        <w:rPr>
          <w:rFonts w:ascii="Times New Roman" w:hAnsi="Times New Roman"/>
          <w:sz w:val="24"/>
          <w:szCs w:val="24"/>
        </w:rPr>
        <w:t>РОССИЙСКАЯ ФЕДЕРАЦИЯ</w:t>
      </w:r>
    </w:p>
    <w:p w:rsidR="006A0481" w:rsidRDefault="006A0481" w:rsidP="006A0481">
      <w:pPr>
        <w:pStyle w:val="a3"/>
        <w:jc w:val="center"/>
        <w:rPr>
          <w:rFonts w:ascii="Times New Roman" w:hAnsi="Times New Roman"/>
          <w:sz w:val="24"/>
          <w:szCs w:val="24"/>
        </w:rPr>
      </w:pPr>
      <w:r w:rsidRPr="001D1579">
        <w:rPr>
          <w:rFonts w:ascii="Times New Roman" w:hAnsi="Times New Roman"/>
          <w:sz w:val="24"/>
          <w:szCs w:val="24"/>
        </w:rPr>
        <w:t xml:space="preserve">КРАСНОЯРСКИЙ КРАЙ  </w:t>
      </w:r>
    </w:p>
    <w:p w:rsidR="006A0481" w:rsidRPr="001D1579" w:rsidRDefault="006A0481" w:rsidP="006A0481">
      <w:pPr>
        <w:pStyle w:val="a3"/>
        <w:jc w:val="center"/>
        <w:rPr>
          <w:rFonts w:ascii="Times New Roman" w:hAnsi="Times New Roman"/>
          <w:sz w:val="24"/>
          <w:szCs w:val="24"/>
        </w:rPr>
      </w:pPr>
      <w:r w:rsidRPr="001D1579">
        <w:rPr>
          <w:rFonts w:ascii="Times New Roman" w:hAnsi="Times New Roman"/>
          <w:sz w:val="24"/>
          <w:szCs w:val="24"/>
        </w:rPr>
        <w:t>КАЗАЧИНСКИЙ РАЙОН</w:t>
      </w:r>
    </w:p>
    <w:p w:rsidR="006A0481" w:rsidRDefault="006A0481" w:rsidP="006A0481">
      <w:pPr>
        <w:pStyle w:val="a3"/>
        <w:jc w:val="center"/>
        <w:rPr>
          <w:rFonts w:ascii="Times New Roman" w:hAnsi="Times New Roman"/>
          <w:sz w:val="24"/>
          <w:szCs w:val="24"/>
        </w:rPr>
      </w:pPr>
      <w:r w:rsidRPr="001D1579">
        <w:rPr>
          <w:rFonts w:ascii="Times New Roman" w:hAnsi="Times New Roman"/>
          <w:sz w:val="24"/>
          <w:szCs w:val="24"/>
        </w:rPr>
        <w:t>АДМИНИСТРАЦИЯ ТАЛАЖАНСКОГО СЕЛЬСОВЕТА</w:t>
      </w:r>
      <w:r>
        <w:rPr>
          <w:rFonts w:ascii="Times New Roman" w:hAnsi="Times New Roman"/>
          <w:sz w:val="24"/>
          <w:szCs w:val="24"/>
        </w:rPr>
        <w:t xml:space="preserve"> </w:t>
      </w:r>
    </w:p>
    <w:p w:rsidR="006A0481" w:rsidRDefault="006A0481" w:rsidP="006A0481">
      <w:pPr>
        <w:pStyle w:val="a3"/>
        <w:jc w:val="center"/>
        <w:rPr>
          <w:rFonts w:ascii="Times New Roman" w:hAnsi="Times New Roman"/>
          <w:sz w:val="24"/>
          <w:szCs w:val="24"/>
        </w:rPr>
      </w:pPr>
    </w:p>
    <w:p w:rsidR="006A0481" w:rsidRDefault="006A0481" w:rsidP="006A0481">
      <w:pPr>
        <w:pStyle w:val="a3"/>
        <w:jc w:val="center"/>
        <w:rPr>
          <w:rFonts w:ascii="Times New Roman" w:hAnsi="Times New Roman"/>
          <w:sz w:val="24"/>
          <w:szCs w:val="24"/>
        </w:rPr>
      </w:pPr>
    </w:p>
    <w:p w:rsidR="006A0481" w:rsidRPr="001D1579" w:rsidRDefault="006A0481" w:rsidP="006A0481">
      <w:pPr>
        <w:pStyle w:val="a3"/>
        <w:jc w:val="center"/>
        <w:rPr>
          <w:rFonts w:ascii="Times New Roman" w:hAnsi="Times New Roman"/>
          <w:sz w:val="24"/>
          <w:szCs w:val="24"/>
        </w:rPr>
      </w:pPr>
    </w:p>
    <w:p w:rsidR="006A0481" w:rsidRPr="001D1579" w:rsidRDefault="006A0481" w:rsidP="006A0481">
      <w:pPr>
        <w:pStyle w:val="a3"/>
        <w:jc w:val="center"/>
        <w:rPr>
          <w:rFonts w:ascii="Times New Roman" w:hAnsi="Times New Roman"/>
          <w:sz w:val="24"/>
          <w:szCs w:val="24"/>
        </w:rPr>
      </w:pPr>
      <w:r>
        <w:rPr>
          <w:rFonts w:ascii="Times New Roman" w:hAnsi="Times New Roman"/>
          <w:sz w:val="24"/>
          <w:szCs w:val="24"/>
        </w:rPr>
        <w:t xml:space="preserve">ПОСТАНОВЛЕНИЕ </w:t>
      </w:r>
    </w:p>
    <w:p w:rsidR="006A0481" w:rsidRDefault="006A0481" w:rsidP="006A0481">
      <w:pPr>
        <w:pStyle w:val="a3"/>
        <w:rPr>
          <w:rFonts w:ascii="Times New Roman" w:hAnsi="Times New Roman"/>
          <w:sz w:val="24"/>
          <w:szCs w:val="24"/>
        </w:rPr>
      </w:pPr>
    </w:p>
    <w:p w:rsidR="006A0481" w:rsidRDefault="006A0481" w:rsidP="006A0481">
      <w:pPr>
        <w:pStyle w:val="a3"/>
        <w:rPr>
          <w:rFonts w:ascii="Times New Roman" w:hAnsi="Times New Roman"/>
          <w:sz w:val="24"/>
          <w:szCs w:val="24"/>
        </w:rPr>
      </w:pPr>
    </w:p>
    <w:p w:rsidR="006A0481" w:rsidRDefault="006A0481" w:rsidP="006A0481">
      <w:pPr>
        <w:pStyle w:val="a3"/>
        <w:rPr>
          <w:rFonts w:ascii="Times New Roman" w:hAnsi="Times New Roman"/>
          <w:sz w:val="24"/>
          <w:szCs w:val="24"/>
        </w:rPr>
      </w:pPr>
      <w:r w:rsidRPr="001D1579">
        <w:rPr>
          <w:rFonts w:ascii="Times New Roman" w:hAnsi="Times New Roman"/>
          <w:sz w:val="24"/>
          <w:szCs w:val="24"/>
        </w:rPr>
        <w:t xml:space="preserve">15.06.2022 г. </w:t>
      </w:r>
      <w:r w:rsidRPr="001D1579">
        <w:rPr>
          <w:rFonts w:ascii="Times New Roman" w:hAnsi="Times New Roman"/>
          <w:sz w:val="24"/>
          <w:szCs w:val="24"/>
        </w:rPr>
        <w:tab/>
        <w:t xml:space="preserve">     </w:t>
      </w:r>
      <w:r>
        <w:rPr>
          <w:rFonts w:ascii="Times New Roman" w:hAnsi="Times New Roman"/>
          <w:sz w:val="24"/>
          <w:szCs w:val="24"/>
        </w:rPr>
        <w:t xml:space="preserve">                                  </w:t>
      </w:r>
      <w:proofErr w:type="spellStart"/>
      <w:r>
        <w:rPr>
          <w:rFonts w:ascii="Times New Roman" w:hAnsi="Times New Roman"/>
          <w:sz w:val="24"/>
          <w:szCs w:val="24"/>
        </w:rPr>
        <w:t>с.Талажанка</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26</w:t>
      </w:r>
    </w:p>
    <w:p w:rsidR="006A0481" w:rsidRDefault="006A0481" w:rsidP="006A0481">
      <w:pPr>
        <w:pStyle w:val="a3"/>
        <w:rPr>
          <w:rFonts w:ascii="Times New Roman" w:hAnsi="Times New Roman"/>
          <w:sz w:val="24"/>
          <w:szCs w:val="24"/>
        </w:rPr>
      </w:pPr>
    </w:p>
    <w:p w:rsidR="006A0481" w:rsidRDefault="006A0481" w:rsidP="0098722C">
      <w:pPr>
        <w:pStyle w:val="a3"/>
        <w:rPr>
          <w:rFonts w:ascii="Times New Roman" w:hAnsi="Times New Roman"/>
          <w:b/>
          <w:sz w:val="24"/>
          <w:szCs w:val="24"/>
        </w:rPr>
      </w:pPr>
      <w:bookmarkStart w:id="0" w:name="_GoBack"/>
      <w:r w:rsidRPr="00D60789">
        <w:rPr>
          <w:rFonts w:ascii="Times New Roman" w:hAnsi="Times New Roman"/>
          <w:b/>
          <w:sz w:val="24"/>
          <w:szCs w:val="24"/>
        </w:rPr>
        <w:t>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и жилого дома садовым домом.</w:t>
      </w:r>
    </w:p>
    <w:bookmarkEnd w:id="0"/>
    <w:p w:rsidR="006A0481" w:rsidRDefault="006A0481" w:rsidP="006A0481">
      <w:pPr>
        <w:pStyle w:val="a3"/>
        <w:jc w:val="center"/>
        <w:rPr>
          <w:rFonts w:ascii="Times New Roman" w:hAnsi="Times New Roman"/>
          <w:b/>
          <w:sz w:val="24"/>
          <w:szCs w:val="24"/>
        </w:rPr>
      </w:pPr>
    </w:p>
    <w:p w:rsidR="0098722C" w:rsidRDefault="0098722C" w:rsidP="006A0481">
      <w:pPr>
        <w:pStyle w:val="a3"/>
        <w:jc w:val="center"/>
        <w:rPr>
          <w:rFonts w:ascii="Times New Roman" w:hAnsi="Times New Roman"/>
          <w:b/>
          <w:sz w:val="24"/>
          <w:szCs w:val="24"/>
        </w:rPr>
      </w:pPr>
    </w:p>
    <w:p w:rsidR="006A0481" w:rsidRPr="001D20C5" w:rsidRDefault="006A0481" w:rsidP="006A0481">
      <w:pPr>
        <w:pStyle w:val="a3"/>
        <w:jc w:val="both"/>
        <w:rPr>
          <w:rFonts w:ascii="Times New Roman" w:hAnsi="Times New Roman"/>
          <w:sz w:val="24"/>
          <w:szCs w:val="24"/>
        </w:rPr>
      </w:pPr>
      <w:r w:rsidRPr="001D20C5">
        <w:rPr>
          <w:rFonts w:ascii="Times New Roman" w:hAnsi="Times New Roman"/>
          <w:sz w:val="24"/>
          <w:szCs w:val="24"/>
        </w:rPr>
        <w:t xml:space="preserve">В соответствии с  Жилищным кодексом Российской Федерации, Федеральным законом от 06.10.2003 № 131-ФЗ « Об </w:t>
      </w:r>
      <w:proofErr w:type="spellStart"/>
      <w:r w:rsidRPr="001D20C5">
        <w:rPr>
          <w:rFonts w:ascii="Times New Roman" w:hAnsi="Times New Roman"/>
          <w:sz w:val="24"/>
          <w:szCs w:val="24"/>
        </w:rPr>
        <w:t>оющих</w:t>
      </w:r>
      <w:proofErr w:type="spellEnd"/>
      <w:r w:rsidRPr="001D20C5">
        <w:rPr>
          <w:rFonts w:ascii="Times New Roman" w:hAnsi="Times New Roman"/>
          <w:sz w:val="24"/>
          <w:szCs w:val="24"/>
        </w:rPr>
        <w:t xml:space="preserve"> </w:t>
      </w:r>
      <w:proofErr w:type="spellStart"/>
      <w:r w:rsidRPr="001D20C5">
        <w:rPr>
          <w:rFonts w:ascii="Times New Roman" w:hAnsi="Times New Roman"/>
          <w:sz w:val="24"/>
          <w:szCs w:val="24"/>
        </w:rPr>
        <w:t>принцыпах</w:t>
      </w:r>
      <w:proofErr w:type="spellEnd"/>
      <w:r w:rsidRPr="001D20C5">
        <w:rPr>
          <w:rFonts w:ascii="Times New Roman" w:hAnsi="Times New Roman"/>
          <w:sz w:val="24"/>
          <w:szCs w:val="24"/>
        </w:rPr>
        <w:t xml:space="preserve"> организации местного самоуправления в Российской Федерации», Федеральным законом от 30.12.2021 №476 ФЗ « О внесении изменений в отдельные законодательные акты Российской Федерации» постановлением Правительства Российской Федерации от 28.01.2006 № 47 « О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и жилого дома садовым домом», Уставом </w:t>
      </w:r>
      <w:proofErr w:type="spellStart"/>
      <w:r w:rsidRPr="001D20C5">
        <w:rPr>
          <w:rFonts w:ascii="Times New Roman" w:hAnsi="Times New Roman"/>
          <w:sz w:val="24"/>
          <w:szCs w:val="24"/>
        </w:rPr>
        <w:t>Талажанского</w:t>
      </w:r>
      <w:proofErr w:type="spellEnd"/>
      <w:r w:rsidRPr="001D20C5">
        <w:rPr>
          <w:rFonts w:ascii="Times New Roman" w:hAnsi="Times New Roman"/>
          <w:sz w:val="24"/>
          <w:szCs w:val="24"/>
        </w:rPr>
        <w:t xml:space="preserve"> сельсовета, Казачинского района Красноярского края:</w:t>
      </w:r>
    </w:p>
    <w:p w:rsidR="006A0481" w:rsidRDefault="006A0481" w:rsidP="006A0481">
      <w:pPr>
        <w:pStyle w:val="a3"/>
        <w:jc w:val="both"/>
        <w:rPr>
          <w:rFonts w:ascii="Times New Roman" w:hAnsi="Times New Roman"/>
          <w:sz w:val="24"/>
          <w:szCs w:val="24"/>
        </w:rPr>
      </w:pPr>
      <w:r>
        <w:rPr>
          <w:rFonts w:ascii="Times New Roman" w:hAnsi="Times New Roman"/>
          <w:sz w:val="24"/>
          <w:szCs w:val="24"/>
        </w:rPr>
        <w:t>ПОСТАНОВЛЯЮ:</w:t>
      </w:r>
    </w:p>
    <w:p w:rsidR="006A0481" w:rsidRDefault="006A0481" w:rsidP="006A0481">
      <w:pPr>
        <w:pStyle w:val="a3"/>
        <w:numPr>
          <w:ilvl w:val="0"/>
          <w:numId w:val="1"/>
        </w:numPr>
        <w:jc w:val="both"/>
        <w:rPr>
          <w:rFonts w:ascii="Times New Roman" w:hAnsi="Times New Roman"/>
          <w:sz w:val="24"/>
          <w:szCs w:val="24"/>
        </w:rPr>
      </w:pPr>
      <w:r>
        <w:rPr>
          <w:rFonts w:ascii="Times New Roman" w:hAnsi="Times New Roman"/>
          <w:sz w:val="24"/>
          <w:szCs w:val="24"/>
        </w:rPr>
        <w:t>Утвердить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A0481" w:rsidRDefault="006A0481" w:rsidP="006A0481">
      <w:pPr>
        <w:pStyle w:val="a3"/>
        <w:numPr>
          <w:ilvl w:val="0"/>
          <w:numId w:val="1"/>
        </w:numPr>
        <w:jc w:val="both"/>
        <w:rPr>
          <w:rFonts w:ascii="Times New Roman" w:hAnsi="Times New Roman"/>
          <w:sz w:val="24"/>
          <w:szCs w:val="24"/>
        </w:rPr>
      </w:pPr>
      <w:r>
        <w:rPr>
          <w:rFonts w:ascii="Times New Roman" w:hAnsi="Times New Roman"/>
          <w:sz w:val="24"/>
          <w:szCs w:val="24"/>
        </w:rPr>
        <w:t>Контроль за исполнением постановления оставляю за собой.</w:t>
      </w:r>
    </w:p>
    <w:p w:rsidR="006A0481" w:rsidRDefault="006A0481" w:rsidP="006A0481">
      <w:pPr>
        <w:pStyle w:val="a3"/>
        <w:numPr>
          <w:ilvl w:val="0"/>
          <w:numId w:val="1"/>
        </w:numPr>
        <w:jc w:val="both"/>
        <w:rPr>
          <w:rFonts w:ascii="Times New Roman" w:hAnsi="Times New Roman"/>
          <w:sz w:val="24"/>
          <w:szCs w:val="24"/>
        </w:rPr>
      </w:pPr>
      <w:r>
        <w:rPr>
          <w:rFonts w:ascii="Times New Roman" w:hAnsi="Times New Roman"/>
          <w:sz w:val="24"/>
          <w:szCs w:val="24"/>
        </w:rPr>
        <w:t xml:space="preserve">Постановление вступает </w:t>
      </w:r>
      <w:proofErr w:type="gramStart"/>
      <w:r>
        <w:rPr>
          <w:rFonts w:ascii="Times New Roman" w:hAnsi="Times New Roman"/>
          <w:sz w:val="24"/>
          <w:szCs w:val="24"/>
        </w:rPr>
        <w:t>в  силу</w:t>
      </w:r>
      <w:proofErr w:type="gramEnd"/>
      <w:r>
        <w:rPr>
          <w:rFonts w:ascii="Times New Roman" w:hAnsi="Times New Roman"/>
          <w:sz w:val="24"/>
          <w:szCs w:val="24"/>
        </w:rPr>
        <w:t xml:space="preserve"> в день, следующий за днем его  официального опубликования в газете «</w:t>
      </w:r>
      <w:proofErr w:type="spellStart"/>
      <w:r>
        <w:rPr>
          <w:rFonts w:ascii="Times New Roman" w:hAnsi="Times New Roman"/>
          <w:sz w:val="24"/>
          <w:szCs w:val="24"/>
        </w:rPr>
        <w:t>Талажанский</w:t>
      </w:r>
      <w:proofErr w:type="spellEnd"/>
      <w:r>
        <w:rPr>
          <w:rFonts w:ascii="Times New Roman" w:hAnsi="Times New Roman"/>
          <w:sz w:val="24"/>
          <w:szCs w:val="24"/>
        </w:rPr>
        <w:t xml:space="preserve"> вестник»</w:t>
      </w:r>
    </w:p>
    <w:p w:rsidR="006A0481" w:rsidRDefault="006A0481" w:rsidP="006A0481">
      <w:pPr>
        <w:pStyle w:val="a3"/>
        <w:jc w:val="both"/>
        <w:rPr>
          <w:rFonts w:ascii="Times New Roman" w:hAnsi="Times New Roman"/>
          <w:sz w:val="24"/>
          <w:szCs w:val="24"/>
        </w:rPr>
      </w:pPr>
    </w:p>
    <w:p w:rsidR="006A0481" w:rsidRPr="001D20C5" w:rsidRDefault="006A0481" w:rsidP="006A0481">
      <w:pPr>
        <w:pStyle w:val="a3"/>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С.Л.Биллер</w:t>
      </w:r>
      <w:proofErr w:type="spellEnd"/>
    </w:p>
    <w:p w:rsidR="006A0481" w:rsidRDefault="006A0481" w:rsidP="006A0481">
      <w:pPr>
        <w:tabs>
          <w:tab w:val="left" w:pos="0"/>
        </w:tabs>
        <w:ind w:firstLine="709"/>
        <w:jc w:val="center"/>
      </w:pPr>
    </w:p>
    <w:p w:rsidR="00D60789" w:rsidRDefault="00D60789" w:rsidP="00040076">
      <w:pPr>
        <w:tabs>
          <w:tab w:val="left" w:pos="0"/>
        </w:tabs>
        <w:rPr>
          <w:rFonts w:ascii="Times New Roman" w:hAnsi="Times New Roman"/>
          <w:b/>
          <w:bCs/>
          <w:color w:val="22272F"/>
          <w:sz w:val="24"/>
          <w:szCs w:val="24"/>
          <w:shd w:val="clear" w:color="auto" w:fill="FFFFFF"/>
        </w:rPr>
      </w:pPr>
    </w:p>
    <w:p w:rsidR="006A0481" w:rsidRDefault="006A0481" w:rsidP="00040076">
      <w:pPr>
        <w:tabs>
          <w:tab w:val="left" w:pos="0"/>
        </w:tabs>
        <w:rPr>
          <w:rFonts w:ascii="Times New Roman" w:hAnsi="Times New Roman"/>
          <w:b/>
          <w:bCs/>
          <w:color w:val="22272F"/>
          <w:sz w:val="24"/>
          <w:szCs w:val="24"/>
          <w:shd w:val="clear" w:color="auto" w:fill="FFFFFF"/>
        </w:rPr>
      </w:pPr>
    </w:p>
    <w:p w:rsidR="006A0481" w:rsidRDefault="006A0481" w:rsidP="00040076">
      <w:pPr>
        <w:tabs>
          <w:tab w:val="left" w:pos="0"/>
        </w:tabs>
        <w:rPr>
          <w:rFonts w:ascii="Times New Roman" w:hAnsi="Times New Roman"/>
          <w:b/>
          <w:bCs/>
          <w:color w:val="22272F"/>
          <w:sz w:val="24"/>
          <w:szCs w:val="24"/>
          <w:shd w:val="clear" w:color="auto" w:fill="FFFFFF"/>
        </w:rPr>
      </w:pPr>
    </w:p>
    <w:p w:rsidR="006A0481" w:rsidRDefault="006A0481" w:rsidP="00040076">
      <w:pPr>
        <w:tabs>
          <w:tab w:val="left" w:pos="0"/>
        </w:tabs>
        <w:rPr>
          <w:rFonts w:ascii="Times New Roman" w:hAnsi="Times New Roman"/>
          <w:b/>
          <w:bCs/>
          <w:color w:val="22272F"/>
          <w:sz w:val="24"/>
          <w:szCs w:val="24"/>
          <w:shd w:val="clear" w:color="auto" w:fill="FFFFFF"/>
        </w:rPr>
      </w:pPr>
    </w:p>
    <w:p w:rsidR="006A0481" w:rsidRDefault="006A0481" w:rsidP="00040076">
      <w:pPr>
        <w:tabs>
          <w:tab w:val="left" w:pos="0"/>
        </w:tabs>
        <w:rPr>
          <w:rFonts w:ascii="Times New Roman" w:hAnsi="Times New Roman"/>
          <w:b/>
          <w:bCs/>
          <w:color w:val="22272F"/>
          <w:sz w:val="24"/>
          <w:szCs w:val="24"/>
          <w:shd w:val="clear" w:color="auto" w:fill="FFFFFF"/>
        </w:rPr>
      </w:pPr>
    </w:p>
    <w:p w:rsidR="006A0481" w:rsidRDefault="006A0481" w:rsidP="00040076">
      <w:pPr>
        <w:tabs>
          <w:tab w:val="left" w:pos="0"/>
        </w:tabs>
        <w:rPr>
          <w:rFonts w:ascii="Times New Roman" w:hAnsi="Times New Roman"/>
          <w:b/>
          <w:bCs/>
          <w:color w:val="22272F"/>
          <w:sz w:val="24"/>
          <w:szCs w:val="24"/>
          <w:shd w:val="clear" w:color="auto" w:fill="FFFFFF"/>
        </w:rPr>
      </w:pPr>
    </w:p>
    <w:p w:rsidR="006A0481" w:rsidRDefault="006A0481" w:rsidP="00040076">
      <w:pPr>
        <w:tabs>
          <w:tab w:val="left" w:pos="0"/>
        </w:tabs>
        <w:rPr>
          <w:rFonts w:ascii="Times New Roman" w:hAnsi="Times New Roman"/>
          <w:b/>
          <w:bCs/>
          <w:color w:val="22272F"/>
          <w:sz w:val="24"/>
          <w:szCs w:val="24"/>
          <w:shd w:val="clear" w:color="auto" w:fill="FFFFFF"/>
        </w:rPr>
      </w:pPr>
    </w:p>
    <w:p w:rsidR="006A0481" w:rsidRDefault="006A0481" w:rsidP="00040076">
      <w:pPr>
        <w:tabs>
          <w:tab w:val="left" w:pos="0"/>
        </w:tabs>
        <w:rPr>
          <w:rFonts w:ascii="Times New Roman" w:hAnsi="Times New Roman"/>
          <w:b/>
          <w:bCs/>
          <w:color w:val="22272F"/>
          <w:sz w:val="24"/>
          <w:szCs w:val="24"/>
          <w:shd w:val="clear" w:color="auto" w:fill="FFFFFF"/>
        </w:rPr>
      </w:pPr>
    </w:p>
    <w:p w:rsidR="00045E47" w:rsidRPr="00CC4A48" w:rsidRDefault="00045E47" w:rsidP="00045E47">
      <w:pPr>
        <w:tabs>
          <w:tab w:val="left" w:pos="0"/>
        </w:tabs>
        <w:ind w:firstLine="709"/>
        <w:jc w:val="center"/>
        <w:rPr>
          <w:rFonts w:ascii="Times New Roman" w:hAnsi="Times New Roman"/>
          <w:b/>
          <w:bCs/>
          <w:color w:val="22272F"/>
          <w:sz w:val="24"/>
          <w:szCs w:val="24"/>
          <w:shd w:val="clear" w:color="auto" w:fill="FFFFFF"/>
        </w:rPr>
      </w:pPr>
      <w:r>
        <w:rPr>
          <w:rFonts w:ascii="Times New Roman" w:hAnsi="Times New Roman"/>
          <w:b/>
          <w:bCs/>
          <w:color w:val="22272F"/>
          <w:sz w:val="24"/>
          <w:szCs w:val="24"/>
          <w:shd w:val="clear" w:color="auto" w:fill="FFFFFF"/>
        </w:rPr>
        <w:lastRenderedPageBreak/>
        <w:t>Приложение к Постановлению</w:t>
      </w:r>
    </w:p>
    <w:p w:rsidR="00045E47" w:rsidRPr="00CC4A48" w:rsidRDefault="00045E47" w:rsidP="00045E47">
      <w:pPr>
        <w:shd w:val="clear" w:color="auto" w:fill="FFFFFF"/>
        <w:spacing w:after="300" w:line="240" w:lineRule="auto"/>
        <w:ind w:firstLine="709"/>
        <w:jc w:val="center"/>
        <w:rPr>
          <w:rFonts w:ascii="Times New Roman" w:hAnsi="Times New Roman"/>
          <w:b/>
          <w:bCs/>
          <w:color w:val="22272F"/>
          <w:sz w:val="24"/>
          <w:szCs w:val="24"/>
        </w:rPr>
      </w:pPr>
      <w:r w:rsidRPr="00CC4A48">
        <w:rPr>
          <w:rFonts w:ascii="Times New Roman" w:hAnsi="Times New Roman"/>
          <w:b/>
          <w:bCs/>
          <w:color w:val="22272F"/>
          <w:sz w:val="24"/>
          <w:szCs w:val="24"/>
        </w:rPr>
        <w:t>I. Общие положения</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spacing w:after="120" w:line="240" w:lineRule="auto"/>
        <w:ind w:firstLine="709"/>
        <w:rPr>
          <w:rFonts w:ascii="Times New Roman" w:hAnsi="Times New Roman"/>
          <w:color w:val="464C55"/>
          <w:sz w:val="24"/>
          <w:szCs w:val="24"/>
        </w:rPr>
      </w:pPr>
      <w:r w:rsidRPr="00CC4A48">
        <w:rPr>
          <w:rFonts w:ascii="Times New Roman" w:hAnsi="Times New Roman"/>
          <w:color w:val="464C55"/>
          <w:sz w:val="24"/>
          <w:szCs w:val="24"/>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045E47" w:rsidRPr="00CC4A48" w:rsidRDefault="00045E47" w:rsidP="00045E47">
      <w:pPr>
        <w:shd w:val="clear" w:color="auto" w:fill="FFFFFF"/>
        <w:spacing w:after="120" w:line="240" w:lineRule="auto"/>
        <w:ind w:firstLine="709"/>
        <w:rPr>
          <w:rFonts w:ascii="Times New Roman" w:hAnsi="Times New Roman"/>
          <w:color w:val="464C55"/>
          <w:sz w:val="24"/>
          <w:szCs w:val="24"/>
        </w:rPr>
      </w:pPr>
      <w:r w:rsidRPr="00CC4A48">
        <w:rPr>
          <w:rFonts w:ascii="Times New Roman" w:hAnsi="Times New Roman"/>
          <w:color w:val="464C55"/>
          <w:sz w:val="24"/>
          <w:szCs w:val="24"/>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hyperlink r:id="rId5" w:anchor="block_55" w:history="1">
        <w:r w:rsidRPr="00CC4A48">
          <w:rPr>
            <w:rFonts w:ascii="Times New Roman" w:hAnsi="Times New Roman"/>
            <w:color w:val="3272C0"/>
            <w:sz w:val="24"/>
            <w:szCs w:val="24"/>
          </w:rPr>
          <w:t>Градостроительным кодексом</w:t>
        </w:r>
      </w:hyperlink>
      <w:r w:rsidRPr="00CC4A48">
        <w:rPr>
          <w:rFonts w:ascii="Times New Roman" w:hAnsi="Times New Roman"/>
          <w:color w:val="464C55"/>
          <w:sz w:val="24"/>
          <w:szCs w:val="24"/>
        </w:rPr>
        <w:t> Российской Федерации.</w:t>
      </w:r>
    </w:p>
    <w:p w:rsidR="00045E47" w:rsidRPr="00CC4A48" w:rsidRDefault="00045E47" w:rsidP="00045E47">
      <w:pPr>
        <w:shd w:val="clear" w:color="auto" w:fill="FFFFFF"/>
        <w:spacing w:after="120" w:line="240" w:lineRule="auto"/>
        <w:ind w:firstLine="709"/>
        <w:rPr>
          <w:rFonts w:ascii="Times New Roman" w:hAnsi="Times New Roman"/>
          <w:color w:val="464C55"/>
          <w:sz w:val="24"/>
          <w:szCs w:val="24"/>
        </w:rPr>
      </w:pPr>
      <w:r w:rsidRPr="00CC4A48">
        <w:rPr>
          <w:rFonts w:ascii="Times New Roman" w:hAnsi="Times New Roman"/>
          <w:color w:val="464C55"/>
          <w:sz w:val="24"/>
          <w:szCs w:val="24"/>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45E47" w:rsidRPr="00CC4A48" w:rsidRDefault="00045E47" w:rsidP="00045E47">
      <w:pPr>
        <w:shd w:val="clear" w:color="auto" w:fill="FFFFFF"/>
        <w:spacing w:after="120" w:line="240" w:lineRule="auto"/>
        <w:ind w:firstLine="709"/>
        <w:rPr>
          <w:rFonts w:ascii="Times New Roman" w:hAnsi="Times New Roman"/>
          <w:color w:val="464C55"/>
          <w:sz w:val="24"/>
          <w:szCs w:val="24"/>
        </w:rPr>
      </w:pPr>
      <w:r w:rsidRPr="00CC4A48">
        <w:rPr>
          <w:rFonts w:ascii="Times New Roman" w:hAnsi="Times New Roman"/>
          <w:color w:val="464C55"/>
          <w:sz w:val="24"/>
          <w:szCs w:val="24"/>
        </w:rPr>
        <w:t>5. Жилым помещением признается: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b/>
          <w:color w:val="464C55"/>
          <w:sz w:val="24"/>
          <w:szCs w:val="24"/>
        </w:rPr>
        <w:t>жилой дом</w:t>
      </w:r>
      <w:r w:rsidRPr="00CC4A48">
        <w:rPr>
          <w:rFonts w:ascii="Times New Roman" w:hAnsi="Times New Roman"/>
          <w:color w:val="464C55"/>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b/>
          <w:color w:val="464C55"/>
          <w:sz w:val="24"/>
          <w:szCs w:val="24"/>
        </w:rPr>
        <w:t>квартира</w:t>
      </w:r>
      <w:r w:rsidRPr="00CC4A48">
        <w:rPr>
          <w:rFonts w:ascii="Times New Roman" w:hAnsi="Times New Roman"/>
          <w:color w:val="464C55"/>
          <w:sz w:val="24"/>
          <w:szCs w:val="24"/>
        </w:rP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b/>
          <w:color w:val="464C55"/>
          <w:sz w:val="24"/>
          <w:szCs w:val="24"/>
        </w:rPr>
        <w:t>комната</w:t>
      </w:r>
      <w:r w:rsidRPr="00CC4A48">
        <w:rPr>
          <w:rFonts w:ascii="Times New Roman" w:hAnsi="Times New Roman"/>
          <w:color w:val="464C55"/>
          <w:sz w:val="24"/>
          <w:szCs w:val="24"/>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45E47" w:rsidRPr="00CC4A48" w:rsidRDefault="00045E47" w:rsidP="00045E47">
      <w:pPr>
        <w:shd w:val="clear" w:color="auto" w:fill="FFFFFF"/>
        <w:spacing w:after="120" w:line="240" w:lineRule="auto"/>
        <w:ind w:firstLine="709"/>
        <w:rPr>
          <w:rFonts w:ascii="Times New Roman" w:hAnsi="Times New Roman"/>
          <w:color w:val="464C55"/>
          <w:sz w:val="24"/>
          <w:szCs w:val="24"/>
        </w:rPr>
      </w:pPr>
      <w:r w:rsidRPr="00CC4A48">
        <w:rPr>
          <w:rFonts w:ascii="Times New Roman" w:hAnsi="Times New Roman"/>
          <w:color w:val="464C55"/>
          <w:sz w:val="24"/>
          <w:szCs w:val="24"/>
        </w:rP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5.2. Домом блокированной застройки признается жилой дом, соответствующий признакам, установленным </w:t>
      </w:r>
      <w:hyperlink r:id="rId6" w:anchor="block_1040" w:history="1">
        <w:r w:rsidRPr="00CC4A48">
          <w:rPr>
            <w:rFonts w:ascii="Times New Roman" w:hAnsi="Times New Roman"/>
            <w:color w:val="3272C0"/>
            <w:sz w:val="24"/>
            <w:szCs w:val="24"/>
          </w:rPr>
          <w:t>пунктом 40 статьи 1</w:t>
        </w:r>
      </w:hyperlink>
      <w:r w:rsidRPr="00CC4A48">
        <w:rPr>
          <w:rFonts w:ascii="Times New Roman" w:hAnsi="Times New Roman"/>
          <w:color w:val="464C55"/>
          <w:sz w:val="24"/>
          <w:szCs w:val="24"/>
        </w:rPr>
        <w:t> Градостроительного кодекса Российской Федерации.</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6. Многоквартирным домом признается здание, соответствующее признакам, установленным </w:t>
      </w:r>
      <w:hyperlink r:id="rId7" w:anchor="block_150006" w:history="1">
        <w:r w:rsidRPr="00CC4A48">
          <w:rPr>
            <w:rFonts w:ascii="Times New Roman" w:hAnsi="Times New Roman"/>
            <w:color w:val="3272C0"/>
            <w:sz w:val="24"/>
            <w:szCs w:val="24"/>
          </w:rPr>
          <w:t>частью 6 статьи 15</w:t>
        </w:r>
      </w:hyperlink>
      <w:r w:rsidRPr="00CC4A48">
        <w:rPr>
          <w:rFonts w:ascii="Times New Roman" w:hAnsi="Times New Roman"/>
          <w:color w:val="464C55"/>
          <w:sz w:val="24"/>
          <w:szCs w:val="24"/>
        </w:rPr>
        <w:t> Жилищного кодекса Российской Федерации.</w:t>
      </w:r>
    </w:p>
    <w:p w:rsidR="00045E47" w:rsidRPr="00CC4A48" w:rsidRDefault="00045E47" w:rsidP="00045E47">
      <w:pPr>
        <w:shd w:val="clear" w:color="auto" w:fill="FFFFFF"/>
        <w:spacing w:after="12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r>
        <w:rPr>
          <w:rFonts w:ascii="Times New Roman" w:hAnsi="Times New Roman"/>
          <w:color w:val="464C55"/>
          <w:sz w:val="24"/>
          <w:szCs w:val="24"/>
        </w:rPr>
        <w:t xml:space="preserve">                                                                                                                                                                                                                                                                                                                                                                                                                                                                                                                                                                                                                                                                                                                                                                                                                                                                                                                </w:t>
      </w:r>
    </w:p>
    <w:p w:rsidR="00045E47"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w:t>
      </w:r>
      <w:hyperlink r:id="rId8" w:anchor="block_1000" w:history="1">
        <w:r w:rsidRPr="00CC4A48">
          <w:rPr>
            <w:rFonts w:ascii="Times New Roman" w:hAnsi="Times New Roman"/>
            <w:color w:val="3272C0"/>
            <w:sz w:val="24"/>
            <w:szCs w:val="24"/>
          </w:rPr>
          <w:t>межведомственной комиссией</w:t>
        </w:r>
      </w:hyperlink>
      <w:r w:rsidRPr="00CC4A48">
        <w:rPr>
          <w:rFonts w:ascii="Times New Roman" w:hAnsi="Times New Roman"/>
          <w:color w:val="464C55"/>
          <w:sz w:val="24"/>
          <w:szCs w:val="24"/>
        </w:rPr>
        <w:t>,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Pr>
          <w:rFonts w:ascii="Times New Roman" w:hAnsi="Times New Roman"/>
          <w:color w:val="464C55"/>
          <w:sz w:val="24"/>
          <w:szCs w:val="24"/>
        </w:rPr>
        <w:t xml:space="preserve">         Администрация Галанинского сельсовета </w:t>
      </w:r>
      <w:r w:rsidRPr="00CC4A48">
        <w:rPr>
          <w:rFonts w:ascii="Times New Roman" w:hAnsi="Times New Roman"/>
          <w:color w:val="464C55"/>
          <w:sz w:val="24"/>
          <w:szCs w:val="24"/>
        </w:rPr>
        <w:t>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r:id="rId9" w:anchor="block_1071" w:history="1">
        <w:r w:rsidRPr="00CC4A48">
          <w:rPr>
            <w:rFonts w:ascii="Times New Roman" w:hAnsi="Times New Roman"/>
            <w:color w:val="3272C0"/>
            <w:sz w:val="24"/>
            <w:szCs w:val="24"/>
          </w:rPr>
          <w:t>пунктом 7</w:t>
        </w:r>
        <w:r w:rsidRPr="00CC4A48">
          <w:rPr>
            <w:rFonts w:ascii="Times New Roman" w:hAnsi="Times New Roman"/>
            <w:color w:val="3272C0"/>
            <w:sz w:val="24"/>
            <w:szCs w:val="24"/>
            <w:vertAlign w:val="superscript"/>
          </w:rPr>
          <w:t> 1</w:t>
        </w:r>
      </w:hyperlink>
      <w:r w:rsidRPr="00CC4A48">
        <w:rPr>
          <w:rFonts w:ascii="Times New Roman" w:hAnsi="Times New Roman"/>
          <w:color w:val="464C55"/>
          <w:sz w:val="24"/>
          <w:szCs w:val="24"/>
        </w:rPr>
        <w:t xml:space="preserve"> настоящего Положения. В состав комиссии включаются представители </w:t>
      </w:r>
      <w:r>
        <w:rPr>
          <w:rFonts w:ascii="Times New Roman" w:hAnsi="Times New Roman"/>
          <w:color w:val="464C55"/>
          <w:sz w:val="24"/>
          <w:szCs w:val="24"/>
        </w:rPr>
        <w:t>Галанинского сельсовета</w:t>
      </w:r>
      <w:r w:rsidRPr="00CC4A48">
        <w:rPr>
          <w:rFonts w:ascii="Times New Roman" w:hAnsi="Times New Roman"/>
          <w:color w:val="464C55"/>
          <w:sz w:val="24"/>
          <w:szCs w:val="24"/>
        </w:rPr>
        <w:t>. Председателем комиссии назначается должностное лицо</w:t>
      </w:r>
      <w:r>
        <w:rPr>
          <w:rFonts w:ascii="Times New Roman" w:hAnsi="Times New Roman"/>
          <w:color w:val="464C55"/>
          <w:sz w:val="24"/>
          <w:szCs w:val="24"/>
        </w:rPr>
        <w:t xml:space="preserve"> Галанинского сельсовета</w:t>
      </w:r>
      <w:r w:rsidRPr="00CC4A48">
        <w:rPr>
          <w:rFonts w:ascii="Times New Roman" w:hAnsi="Times New Roman"/>
          <w:color w:val="464C55"/>
          <w:sz w:val="24"/>
          <w:szCs w:val="24"/>
        </w:rPr>
        <w:t>.</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r:id="rId10" w:anchor="block_1042" w:history="1">
        <w:r w:rsidRPr="00CC4A48">
          <w:rPr>
            <w:rFonts w:ascii="Times New Roman" w:hAnsi="Times New Roman"/>
            <w:color w:val="3272C0"/>
            <w:sz w:val="24"/>
            <w:szCs w:val="24"/>
          </w:rPr>
          <w:t>пунктом 42</w:t>
        </w:r>
      </w:hyperlink>
      <w:r w:rsidRPr="00CC4A48">
        <w:rPr>
          <w:rFonts w:ascii="Times New Roman" w:hAnsi="Times New Roman"/>
          <w:color w:val="464C55"/>
          <w:sz w:val="24"/>
          <w:szCs w:val="24"/>
        </w:rPr>
        <w:t>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Собственник жилого помещения (уполномоченное им лицо), за исключением органов и (или) организаций, указанных в </w:t>
      </w:r>
      <w:hyperlink r:id="rId11" w:anchor="block_10072" w:history="1">
        <w:r w:rsidRPr="00CC4A48">
          <w:rPr>
            <w:rFonts w:ascii="Times New Roman" w:hAnsi="Times New Roman"/>
            <w:color w:val="3272C0"/>
            <w:sz w:val="24"/>
            <w:szCs w:val="24"/>
          </w:rPr>
          <w:t>абзацах втором</w:t>
        </w:r>
      </w:hyperlink>
      <w:r w:rsidRPr="00CC4A48">
        <w:rPr>
          <w:rFonts w:ascii="Times New Roman" w:hAnsi="Times New Roman"/>
          <w:color w:val="464C55"/>
          <w:sz w:val="24"/>
          <w:szCs w:val="24"/>
        </w:rPr>
        <w:t>, </w:t>
      </w:r>
      <w:hyperlink r:id="rId12" w:anchor="block_10073" w:history="1">
        <w:r w:rsidRPr="00CC4A48">
          <w:rPr>
            <w:rFonts w:ascii="Times New Roman" w:hAnsi="Times New Roman"/>
            <w:color w:val="3272C0"/>
            <w:sz w:val="24"/>
            <w:szCs w:val="24"/>
          </w:rPr>
          <w:t>третьем</w:t>
        </w:r>
      </w:hyperlink>
      <w:r w:rsidRPr="00CC4A48">
        <w:rPr>
          <w:rFonts w:ascii="Times New Roman" w:hAnsi="Times New Roman"/>
          <w:color w:val="464C55"/>
          <w:sz w:val="24"/>
          <w:szCs w:val="24"/>
        </w:rPr>
        <w:t> и </w:t>
      </w:r>
      <w:hyperlink r:id="rId13" w:anchor="block_10076" w:history="1">
        <w:r w:rsidRPr="00CC4A48">
          <w:rPr>
            <w:rFonts w:ascii="Times New Roman" w:hAnsi="Times New Roman"/>
            <w:color w:val="3272C0"/>
            <w:sz w:val="24"/>
            <w:szCs w:val="24"/>
          </w:rPr>
          <w:t>шестом</w:t>
        </w:r>
      </w:hyperlink>
      <w:r w:rsidRPr="00CC4A48">
        <w:rPr>
          <w:rFonts w:ascii="Times New Roman" w:hAnsi="Times New Roman"/>
          <w:color w:val="464C55"/>
          <w:sz w:val="24"/>
          <w:szCs w:val="24"/>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w:t>
      </w:r>
      <w:r>
        <w:rPr>
          <w:rFonts w:ascii="Times New Roman" w:hAnsi="Times New Roman"/>
          <w:color w:val="464C55"/>
          <w:sz w:val="24"/>
          <w:szCs w:val="24"/>
        </w:rPr>
        <w:t>сельсоветом</w:t>
      </w:r>
      <w:r w:rsidRPr="00CC4A48">
        <w:rPr>
          <w:rFonts w:ascii="Times New Roman" w:hAnsi="Times New Roman"/>
          <w:color w:val="464C55"/>
          <w:sz w:val="24"/>
          <w:szCs w:val="24"/>
        </w:rPr>
        <w:t>,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w:t>
      </w:r>
      <w:r>
        <w:rPr>
          <w:rFonts w:ascii="Times New Roman" w:hAnsi="Times New Roman"/>
          <w:color w:val="464C55"/>
          <w:sz w:val="24"/>
          <w:szCs w:val="24"/>
        </w:rPr>
        <w:t xml:space="preserve"> </w:t>
      </w:r>
      <w:proofErr w:type="spellStart"/>
      <w:r>
        <w:rPr>
          <w:rFonts w:ascii="Times New Roman" w:hAnsi="Times New Roman"/>
          <w:color w:val="464C55"/>
          <w:sz w:val="24"/>
          <w:szCs w:val="24"/>
        </w:rPr>
        <w:t>Галанинским</w:t>
      </w:r>
      <w:proofErr w:type="spellEnd"/>
      <w:r>
        <w:rPr>
          <w:rFonts w:ascii="Times New Roman" w:hAnsi="Times New Roman"/>
          <w:color w:val="464C55"/>
          <w:sz w:val="24"/>
          <w:szCs w:val="24"/>
        </w:rPr>
        <w:t xml:space="preserve"> </w:t>
      </w:r>
      <w:proofErr w:type="gramStart"/>
      <w:r>
        <w:rPr>
          <w:rFonts w:ascii="Times New Roman" w:hAnsi="Times New Roman"/>
          <w:color w:val="464C55"/>
          <w:sz w:val="24"/>
          <w:szCs w:val="24"/>
        </w:rPr>
        <w:t xml:space="preserve">сельсоветом </w:t>
      </w:r>
      <w:r w:rsidRPr="00CC4A48">
        <w:rPr>
          <w:rFonts w:ascii="Times New Roman" w:hAnsi="Times New Roman"/>
          <w:color w:val="464C55"/>
          <w:sz w:val="24"/>
          <w:szCs w:val="24"/>
        </w:rPr>
        <w:t>,</w:t>
      </w:r>
      <w:proofErr w:type="gramEnd"/>
      <w:r w:rsidRPr="00CC4A48">
        <w:rPr>
          <w:rFonts w:ascii="Times New Roman" w:hAnsi="Times New Roman"/>
          <w:color w:val="464C55"/>
          <w:sz w:val="24"/>
          <w:szCs w:val="24"/>
        </w:rPr>
        <w:t xml:space="preserve"> создавшими комиссию.</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w:t>
      </w:r>
      <w:r w:rsidRPr="008E79DA">
        <w:rPr>
          <w:rFonts w:ascii="Times New Roman" w:hAnsi="Times New Roman"/>
          <w:color w:val="464C55"/>
          <w:sz w:val="24"/>
          <w:szCs w:val="24"/>
        </w:rPr>
        <w:t xml:space="preserve"> </w:t>
      </w:r>
      <w:r>
        <w:rPr>
          <w:rFonts w:ascii="Times New Roman" w:hAnsi="Times New Roman"/>
          <w:color w:val="464C55"/>
          <w:sz w:val="24"/>
          <w:szCs w:val="24"/>
        </w:rPr>
        <w:t xml:space="preserve">Администрацией Галанинского сельсовета </w:t>
      </w:r>
      <w:r w:rsidRPr="00CC4A48">
        <w:rPr>
          <w:rFonts w:ascii="Times New Roman" w:hAnsi="Times New Roman"/>
          <w:color w:val="464C55"/>
          <w:sz w:val="24"/>
          <w:szCs w:val="24"/>
        </w:rPr>
        <w:t xml:space="preserve">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r:id="rId14" w:anchor="block_1047" w:history="1">
        <w:r w:rsidRPr="00CC4A48">
          <w:rPr>
            <w:rFonts w:ascii="Times New Roman" w:hAnsi="Times New Roman"/>
            <w:color w:val="3272C0"/>
            <w:sz w:val="24"/>
            <w:szCs w:val="24"/>
          </w:rPr>
          <w:t>пунктом 47</w:t>
        </w:r>
      </w:hyperlink>
      <w:r w:rsidRPr="00CC4A48">
        <w:rPr>
          <w:rFonts w:ascii="Times New Roman" w:hAnsi="Times New Roman"/>
          <w:color w:val="464C55"/>
          <w:sz w:val="24"/>
          <w:szCs w:val="24"/>
        </w:rPr>
        <w:t> настоящего Положения.</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r:id="rId15" w:anchor="block_10072" w:history="1">
        <w:r w:rsidRPr="00CC4A48">
          <w:rPr>
            <w:rFonts w:ascii="Times New Roman" w:hAnsi="Times New Roman"/>
            <w:color w:val="3272C0"/>
            <w:sz w:val="24"/>
            <w:szCs w:val="24"/>
          </w:rPr>
          <w:t>абзацем вторым пункта 7</w:t>
        </w:r>
      </w:hyperlink>
      <w:r w:rsidRPr="00CC4A48">
        <w:rPr>
          <w:rFonts w:ascii="Times New Roman" w:hAnsi="Times New Roman"/>
          <w:color w:val="464C55"/>
          <w:sz w:val="24"/>
          <w:szCs w:val="24"/>
        </w:rPr>
        <w:t> настоящего Положения.</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r:id="rId16" w:anchor="block_1071" w:history="1">
        <w:r w:rsidRPr="00CC4A48">
          <w:rPr>
            <w:rFonts w:ascii="Times New Roman" w:hAnsi="Times New Roman"/>
            <w:color w:val="3272C0"/>
            <w:sz w:val="24"/>
            <w:szCs w:val="24"/>
          </w:rPr>
          <w:t>абзаце первом</w:t>
        </w:r>
      </w:hyperlink>
      <w:r w:rsidRPr="00CC4A48">
        <w:rPr>
          <w:rFonts w:ascii="Times New Roman" w:hAnsi="Times New Roman"/>
          <w:color w:val="464C55"/>
          <w:sz w:val="24"/>
          <w:szCs w:val="24"/>
        </w:rPr>
        <w:t> настоящего пункта. При этом в состав такой комиссии не включаются указанные лица и представители.</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r:id="rId17" w:anchor="block_1071" w:history="1">
        <w:r w:rsidRPr="00CC4A48">
          <w:rPr>
            <w:rFonts w:ascii="Times New Roman" w:hAnsi="Times New Roman"/>
            <w:color w:val="3272C0"/>
            <w:sz w:val="24"/>
            <w:szCs w:val="24"/>
          </w:rPr>
          <w:t>абзаце первом</w:t>
        </w:r>
      </w:hyperlink>
      <w:r w:rsidRPr="00CC4A48">
        <w:rPr>
          <w:rFonts w:ascii="Times New Roman" w:hAnsi="Times New Roman"/>
          <w:color w:val="464C55"/>
          <w:sz w:val="24"/>
          <w:szCs w:val="24"/>
        </w:rPr>
        <w:t> настоящего пункта, формируется в соответствии с </w:t>
      </w:r>
      <w:hyperlink r:id="rId18" w:anchor="block_10072" w:history="1">
        <w:r w:rsidRPr="00CC4A48">
          <w:rPr>
            <w:rFonts w:ascii="Times New Roman" w:hAnsi="Times New Roman"/>
            <w:color w:val="3272C0"/>
            <w:sz w:val="24"/>
            <w:szCs w:val="24"/>
          </w:rPr>
          <w:t>абзацами вторым</w:t>
        </w:r>
      </w:hyperlink>
      <w:r w:rsidRPr="00CC4A48">
        <w:rPr>
          <w:rFonts w:ascii="Times New Roman" w:hAnsi="Times New Roman"/>
          <w:color w:val="464C55"/>
          <w:sz w:val="24"/>
          <w:szCs w:val="24"/>
        </w:rPr>
        <w:t> и </w:t>
      </w:r>
      <w:hyperlink r:id="rId19" w:anchor="block_10074" w:history="1">
        <w:r w:rsidRPr="00CC4A48">
          <w:rPr>
            <w:rFonts w:ascii="Times New Roman" w:hAnsi="Times New Roman"/>
            <w:color w:val="3272C0"/>
            <w:sz w:val="24"/>
            <w:szCs w:val="24"/>
          </w:rPr>
          <w:t>четвертым пункта 7</w:t>
        </w:r>
      </w:hyperlink>
      <w:r w:rsidRPr="00CC4A48">
        <w:rPr>
          <w:rFonts w:ascii="Times New Roman" w:hAnsi="Times New Roman"/>
          <w:color w:val="464C55"/>
          <w:sz w:val="24"/>
          <w:szCs w:val="24"/>
        </w:rPr>
        <w:t>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45E47" w:rsidRPr="00CC4A48" w:rsidRDefault="00045E47" w:rsidP="00045E47">
      <w:pPr>
        <w:shd w:val="clear" w:color="auto" w:fill="FFFFFF"/>
        <w:spacing w:after="300" w:line="240" w:lineRule="auto"/>
        <w:ind w:firstLine="709"/>
        <w:rPr>
          <w:rFonts w:ascii="Times New Roman" w:hAnsi="Times New Roman"/>
          <w:color w:val="22272F"/>
          <w:sz w:val="24"/>
          <w:szCs w:val="24"/>
        </w:rPr>
      </w:pPr>
      <w:r w:rsidRPr="00CC4A48">
        <w:rPr>
          <w:rFonts w:ascii="Times New Roman" w:hAnsi="Times New Roman"/>
          <w:color w:val="464C55"/>
          <w:sz w:val="24"/>
          <w:szCs w:val="24"/>
        </w:rPr>
        <w:t xml:space="preserve">8.  </w:t>
      </w:r>
      <w:r>
        <w:rPr>
          <w:rFonts w:ascii="Times New Roman" w:hAnsi="Times New Roman"/>
          <w:color w:val="464C55"/>
          <w:sz w:val="24"/>
          <w:szCs w:val="24"/>
        </w:rPr>
        <w:t xml:space="preserve">Администрация Галанинского сельсовета </w:t>
      </w:r>
      <w:r w:rsidRPr="00CC4A48">
        <w:rPr>
          <w:rFonts w:ascii="Times New Roman" w:hAnsi="Times New Roman"/>
          <w:color w:val="464C55"/>
          <w:sz w:val="24"/>
          <w:szCs w:val="24"/>
        </w:rPr>
        <w:t>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r w:rsidRPr="00CC4A48">
        <w:rPr>
          <w:rFonts w:ascii="Times New Roman" w:hAnsi="Times New Roman"/>
          <w:color w:val="22272F"/>
          <w:sz w:val="24"/>
          <w:szCs w:val="24"/>
        </w:rPr>
        <w:t> </w:t>
      </w:r>
    </w:p>
    <w:p w:rsidR="00045E47" w:rsidRPr="00CC4A48" w:rsidRDefault="00045E47" w:rsidP="00045E47">
      <w:pPr>
        <w:shd w:val="clear" w:color="auto" w:fill="FFFFFF"/>
        <w:spacing w:after="300" w:line="240" w:lineRule="auto"/>
        <w:ind w:firstLine="709"/>
        <w:jc w:val="center"/>
        <w:rPr>
          <w:rFonts w:ascii="Times New Roman" w:hAnsi="Times New Roman"/>
          <w:color w:val="22272F"/>
          <w:sz w:val="24"/>
          <w:szCs w:val="24"/>
        </w:rPr>
      </w:pPr>
      <w:r w:rsidRPr="00CC4A48">
        <w:rPr>
          <w:rFonts w:ascii="Times New Roman" w:hAnsi="Times New Roman"/>
          <w:b/>
          <w:bCs/>
          <w:color w:val="22272F"/>
          <w:sz w:val="24"/>
          <w:szCs w:val="24"/>
        </w:rPr>
        <w:t>II. Требования, которым должно отвечать жилое помещение</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CC4A48">
        <w:rPr>
          <w:rFonts w:ascii="Times New Roman" w:hAnsi="Times New Roman"/>
          <w:color w:val="464C55"/>
          <w:sz w:val="24"/>
          <w:szCs w:val="24"/>
        </w:rPr>
        <w:t>деформативности</w:t>
      </w:r>
      <w:proofErr w:type="spellEnd"/>
      <w:r w:rsidRPr="00CC4A48">
        <w:rPr>
          <w:rFonts w:ascii="Times New Roman" w:hAnsi="Times New Roman"/>
          <w:color w:val="464C55"/>
          <w:sz w:val="24"/>
          <w:szCs w:val="24"/>
        </w:rPr>
        <w:t xml:space="preserve"> (а в железобетонных конструкциях - в части </w:t>
      </w:r>
      <w:proofErr w:type="spellStart"/>
      <w:r w:rsidRPr="00CC4A48">
        <w:rPr>
          <w:rFonts w:ascii="Times New Roman" w:hAnsi="Times New Roman"/>
          <w:color w:val="464C55"/>
          <w:sz w:val="24"/>
          <w:szCs w:val="24"/>
        </w:rPr>
        <w:t>трещиностойкости</w:t>
      </w:r>
      <w:proofErr w:type="spellEnd"/>
      <w:r w:rsidRPr="00CC4A48">
        <w:rPr>
          <w:rFonts w:ascii="Times New Roman" w:hAnsi="Times New Roman"/>
          <w:color w:val="464C55"/>
          <w:sz w:val="24"/>
          <w:szCs w:val="24"/>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CC4A48">
        <w:rPr>
          <w:rFonts w:ascii="Times New Roman" w:hAnsi="Times New Roman"/>
          <w:color w:val="464C55"/>
          <w:sz w:val="24"/>
          <w:szCs w:val="24"/>
        </w:rPr>
        <w:t>проступей</w:t>
      </w:r>
      <w:proofErr w:type="spellEnd"/>
      <w:r w:rsidRPr="00CC4A48">
        <w:rPr>
          <w:rFonts w:ascii="Times New Roman" w:hAnsi="Times New Roman"/>
          <w:color w:val="464C55"/>
          <w:sz w:val="24"/>
          <w:szCs w:val="24"/>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CC4A48">
        <w:rPr>
          <w:rFonts w:ascii="Times New Roman" w:hAnsi="Times New Roman"/>
          <w:color w:val="464C55"/>
          <w:sz w:val="24"/>
          <w:szCs w:val="24"/>
        </w:rPr>
        <w:t>пароизоляцию</w:t>
      </w:r>
      <w:proofErr w:type="spellEnd"/>
      <w:r w:rsidRPr="00CC4A48">
        <w:rPr>
          <w:rFonts w:ascii="Times New Roman" w:hAnsi="Times New Roman"/>
          <w:color w:val="464C55"/>
          <w:sz w:val="24"/>
          <w:szCs w:val="24"/>
        </w:rPr>
        <w:t xml:space="preserve"> от диффузии водяного пара из помещения, обеспечивающие отсутствие конденсации влаги на внутренних поверхностях </w:t>
      </w:r>
      <w:proofErr w:type="spellStart"/>
      <w:r w:rsidRPr="00CC4A48">
        <w:rPr>
          <w:rFonts w:ascii="Times New Roman" w:hAnsi="Times New Roman"/>
          <w:color w:val="464C55"/>
          <w:sz w:val="24"/>
          <w:szCs w:val="24"/>
        </w:rPr>
        <w:t>несветопрозрачных</w:t>
      </w:r>
      <w:proofErr w:type="spellEnd"/>
      <w:r w:rsidRPr="00CC4A48">
        <w:rPr>
          <w:rFonts w:ascii="Times New Roman" w:hAnsi="Times New Roman"/>
          <w:color w:val="464C55"/>
          <w:sz w:val="24"/>
          <w:szCs w:val="24"/>
        </w:rPr>
        <w:t xml:space="preserve"> ограждающих конструкций и препятствующие накоплению излишней влаги в конструкциях жилого дома.</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CC4A48">
        <w:rPr>
          <w:rFonts w:ascii="Times New Roman" w:hAnsi="Times New Roman"/>
          <w:color w:val="464C55"/>
          <w:sz w:val="24"/>
          <w:szCs w:val="24"/>
        </w:rPr>
        <w:t>гидро</w:t>
      </w:r>
      <w:proofErr w:type="spellEnd"/>
      <w:r w:rsidRPr="00CC4A48">
        <w:rPr>
          <w:rFonts w:ascii="Times New Roman" w:hAnsi="Times New Roman"/>
          <w:color w:val="464C55"/>
          <w:sz w:val="24"/>
          <w:szCs w:val="24"/>
        </w:rPr>
        <w:t xml:space="preserve">-, </w:t>
      </w:r>
      <w:proofErr w:type="spellStart"/>
      <w:r w:rsidRPr="00CC4A48">
        <w:rPr>
          <w:rFonts w:ascii="Times New Roman" w:hAnsi="Times New Roman"/>
          <w:color w:val="464C55"/>
          <w:sz w:val="24"/>
          <w:szCs w:val="24"/>
        </w:rPr>
        <w:t>шумо</w:t>
      </w:r>
      <w:proofErr w:type="spellEnd"/>
      <w:r w:rsidRPr="00CC4A48">
        <w:rPr>
          <w:rFonts w:ascii="Times New Roman" w:hAnsi="Times New Roman"/>
          <w:color w:val="464C55"/>
          <w:sz w:val="24"/>
          <w:szCs w:val="24"/>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CC4A48">
        <w:rPr>
          <w:rFonts w:ascii="Times New Roman" w:hAnsi="Times New Roman"/>
          <w:color w:val="464C55"/>
          <w:sz w:val="24"/>
          <w:szCs w:val="24"/>
        </w:rPr>
        <w:t>шестикомнатных</w:t>
      </w:r>
      <w:proofErr w:type="spellEnd"/>
      <w:r w:rsidRPr="00CC4A48">
        <w:rPr>
          <w:rFonts w:ascii="Times New Roman" w:hAnsi="Times New Roman"/>
          <w:color w:val="464C55"/>
          <w:sz w:val="24"/>
          <w:szCs w:val="24"/>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 xml:space="preserve">22. Высота (от пола до потолка) комнат и кухни (кухни-столовой) в климатических районах IА, IБ, IГ, IД и </w:t>
      </w:r>
      <w:proofErr w:type="spellStart"/>
      <w:r w:rsidRPr="00CC4A48">
        <w:rPr>
          <w:rFonts w:ascii="Times New Roman" w:hAnsi="Times New Roman"/>
          <w:color w:val="464C55"/>
          <w:sz w:val="24"/>
          <w:szCs w:val="24"/>
        </w:rPr>
        <w:t>IVа</w:t>
      </w:r>
      <w:proofErr w:type="spellEnd"/>
      <w:r w:rsidRPr="00CC4A48">
        <w:rPr>
          <w:rFonts w:ascii="Times New Roman" w:hAnsi="Times New Roman"/>
          <w:color w:val="464C55"/>
          <w:sz w:val="24"/>
          <w:szCs w:val="24"/>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23. Отметка пола жилого помещения, расположенного на первом этаже, должна быть выше планировочной отметки земли.</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Размещение жилого помещения в подвальном и цокольном этажах не допускается.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25. Комнаты и кухни в жилом помещении должны иметь непосредственное естественное освещение.</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Pr="00CC4A48">
        <w:rPr>
          <w:rFonts w:ascii="Times New Roman" w:hAnsi="Times New Roman"/>
          <w:color w:val="464C55"/>
          <w:sz w:val="24"/>
          <w:szCs w:val="24"/>
        </w:rPr>
        <w:t>дБА</w:t>
      </w:r>
      <w:proofErr w:type="spellEnd"/>
      <w:r w:rsidRPr="00CC4A48">
        <w:rPr>
          <w:rFonts w:ascii="Times New Roman" w:hAnsi="Times New Roman"/>
          <w:color w:val="464C55"/>
          <w:sz w:val="24"/>
          <w:szCs w:val="24"/>
        </w:rPr>
        <w:t xml:space="preserve"> указанных уровней в дневное и ночное время суток.</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Межквартирные стены и перегородки должны иметь индекс изоляции воздушного шума не ниже 50 дБ.</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w:t>
      </w:r>
      <w:hyperlink r:id="rId20" w:anchor="block_3" w:history="1">
        <w:r w:rsidRPr="00CC4A48">
          <w:rPr>
            <w:rFonts w:ascii="Times New Roman" w:hAnsi="Times New Roman"/>
            <w:color w:val="3272C0"/>
            <w:sz w:val="24"/>
            <w:szCs w:val="24"/>
          </w:rPr>
          <w:t>законодательством</w:t>
        </w:r>
      </w:hyperlink>
      <w:r w:rsidRPr="00CC4A48">
        <w:rPr>
          <w:rFonts w:ascii="Times New Roman" w:hAnsi="Times New Roman"/>
          <w:color w:val="464C55"/>
          <w:sz w:val="24"/>
          <w:szCs w:val="24"/>
        </w:rPr>
        <w:t> в области обеспечения санитарно-эпидемиологического благополучия населения.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CC4A48">
        <w:rPr>
          <w:rFonts w:ascii="Times New Roman" w:hAnsi="Times New Roman"/>
          <w:color w:val="464C55"/>
          <w:sz w:val="24"/>
          <w:szCs w:val="24"/>
        </w:rPr>
        <w:t>мкЗв</w:t>
      </w:r>
      <w:proofErr w:type="spellEnd"/>
      <w:r w:rsidRPr="00CC4A48">
        <w:rPr>
          <w:rFonts w:ascii="Times New Roman" w:hAnsi="Times New Roman"/>
          <w:color w:val="464C55"/>
          <w:sz w:val="24"/>
          <w:szCs w:val="24"/>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045E47" w:rsidRPr="00CC4A48" w:rsidRDefault="00045E47" w:rsidP="00045E47">
      <w:pPr>
        <w:shd w:val="clear" w:color="auto" w:fill="FFFFFF"/>
        <w:spacing w:after="300" w:line="240" w:lineRule="auto"/>
        <w:ind w:firstLine="709"/>
        <w:rPr>
          <w:rFonts w:ascii="Times New Roman" w:hAnsi="Times New Roman"/>
          <w:color w:val="22272F"/>
          <w:sz w:val="24"/>
          <w:szCs w:val="24"/>
        </w:rPr>
      </w:pPr>
      <w:r w:rsidRPr="00CC4A48">
        <w:rPr>
          <w:rFonts w:ascii="Times New Roman" w:hAnsi="Times New Roman"/>
          <w:color w:val="464C55"/>
          <w:sz w:val="24"/>
          <w:szCs w:val="24"/>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CC4A48">
        <w:rPr>
          <w:rFonts w:ascii="Times New Roman" w:hAnsi="Times New Roman"/>
          <w:color w:val="464C55"/>
          <w:sz w:val="24"/>
          <w:szCs w:val="24"/>
        </w:rPr>
        <w:t>бутилацетат</w:t>
      </w:r>
      <w:proofErr w:type="spellEnd"/>
      <w:r w:rsidRPr="00CC4A48">
        <w:rPr>
          <w:rFonts w:ascii="Times New Roman" w:hAnsi="Times New Roman"/>
          <w:color w:val="464C55"/>
          <w:sz w:val="24"/>
          <w:szCs w:val="24"/>
        </w:rPr>
        <w:t xml:space="preserve">, </w:t>
      </w:r>
      <w:proofErr w:type="spellStart"/>
      <w:r w:rsidRPr="00CC4A48">
        <w:rPr>
          <w:rFonts w:ascii="Times New Roman" w:hAnsi="Times New Roman"/>
          <w:color w:val="464C55"/>
          <w:sz w:val="24"/>
          <w:szCs w:val="24"/>
        </w:rPr>
        <w:t>диметиламин</w:t>
      </w:r>
      <w:proofErr w:type="spellEnd"/>
      <w:r w:rsidRPr="00CC4A48">
        <w:rPr>
          <w:rFonts w:ascii="Times New Roman" w:hAnsi="Times New Roman"/>
          <w:color w:val="464C55"/>
          <w:sz w:val="24"/>
          <w:szCs w:val="24"/>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CC4A48">
        <w:rPr>
          <w:rFonts w:ascii="Times New Roman" w:hAnsi="Times New Roman"/>
          <w:color w:val="464C55"/>
          <w:sz w:val="24"/>
          <w:szCs w:val="24"/>
        </w:rPr>
        <w:t>диметилфталат</w:t>
      </w:r>
      <w:proofErr w:type="spellEnd"/>
      <w:r w:rsidRPr="00CC4A48">
        <w:rPr>
          <w:rFonts w:ascii="Times New Roman" w:hAnsi="Times New Roman"/>
          <w:color w:val="464C55"/>
          <w:sz w:val="24"/>
          <w:szCs w:val="24"/>
        </w:rPr>
        <w:t>, этилацетат и этилбензол.</w:t>
      </w:r>
      <w:r w:rsidRPr="00CC4A48">
        <w:rPr>
          <w:rFonts w:ascii="Times New Roman" w:hAnsi="Times New Roman"/>
          <w:color w:val="22272F"/>
          <w:sz w:val="24"/>
          <w:szCs w:val="24"/>
        </w:rPr>
        <w:t> </w:t>
      </w:r>
    </w:p>
    <w:p w:rsidR="00045E47" w:rsidRPr="00CC4A48" w:rsidRDefault="00045E47" w:rsidP="00045E47">
      <w:pPr>
        <w:shd w:val="clear" w:color="auto" w:fill="FFFFFF"/>
        <w:spacing w:after="300" w:line="240" w:lineRule="auto"/>
        <w:ind w:firstLine="709"/>
        <w:jc w:val="center"/>
        <w:rPr>
          <w:rFonts w:ascii="Times New Roman" w:hAnsi="Times New Roman"/>
          <w:b/>
          <w:bCs/>
          <w:color w:val="22272F"/>
          <w:sz w:val="24"/>
          <w:szCs w:val="24"/>
        </w:rPr>
      </w:pPr>
      <w:r w:rsidRPr="00CC4A48">
        <w:rPr>
          <w:rFonts w:ascii="Times New Roman" w:hAnsi="Times New Roman"/>
          <w:b/>
          <w:bCs/>
          <w:color w:val="22272F"/>
          <w:sz w:val="24"/>
          <w:szCs w:val="24"/>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21" w:anchor="block_200" w:history="1">
        <w:r w:rsidRPr="00CC4A48">
          <w:rPr>
            <w:rFonts w:ascii="Times New Roman" w:hAnsi="Times New Roman"/>
            <w:color w:val="3272C0"/>
            <w:sz w:val="24"/>
            <w:szCs w:val="24"/>
          </w:rPr>
          <w:t>разделе II</w:t>
        </w:r>
      </w:hyperlink>
      <w:r w:rsidRPr="00CC4A48">
        <w:rPr>
          <w:rFonts w:ascii="Times New Roman" w:hAnsi="Times New Roman"/>
          <w:color w:val="464C55"/>
          <w:sz w:val="24"/>
          <w:szCs w:val="24"/>
        </w:rPr>
        <w:t>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w:t>
      </w:r>
      <w:hyperlink r:id="rId22" w:anchor="block_300" w:history="1">
        <w:r w:rsidRPr="00CC4A48">
          <w:rPr>
            <w:rFonts w:ascii="Times New Roman" w:hAnsi="Times New Roman"/>
            <w:color w:val="3272C0"/>
            <w:sz w:val="24"/>
            <w:szCs w:val="24"/>
          </w:rPr>
          <w:t>Положении</w:t>
        </w:r>
      </w:hyperlink>
      <w:r w:rsidRPr="00CC4A48">
        <w:rPr>
          <w:rFonts w:ascii="Times New Roman" w:hAnsi="Times New Roman"/>
          <w:color w:val="464C55"/>
          <w:sz w:val="24"/>
          <w:szCs w:val="24"/>
        </w:rPr>
        <w:t>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w:t>
      </w:r>
      <w:hyperlink r:id="rId23" w:anchor="block_100" w:history="1">
        <w:r w:rsidRPr="00CC4A48">
          <w:rPr>
            <w:rFonts w:ascii="Times New Roman" w:hAnsi="Times New Roman"/>
            <w:color w:val="3272C0"/>
            <w:sz w:val="24"/>
            <w:szCs w:val="24"/>
          </w:rPr>
          <w:t>устанавливаются</w:t>
        </w:r>
      </w:hyperlink>
      <w:r w:rsidRPr="00CC4A48">
        <w:rPr>
          <w:rFonts w:ascii="Times New Roman" w:hAnsi="Times New Roman"/>
          <w:color w:val="464C55"/>
          <w:sz w:val="24"/>
          <w:szCs w:val="24"/>
        </w:rPr>
        <w:t>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39. Комнаты, окна которых выходят на магистрали, при уровне шума выше предельно допустимой нормы, указанной в </w:t>
      </w:r>
      <w:hyperlink r:id="rId24" w:anchor="block_1026" w:history="1">
        <w:r w:rsidRPr="00CC4A48">
          <w:rPr>
            <w:rFonts w:ascii="Times New Roman" w:hAnsi="Times New Roman"/>
            <w:color w:val="3272C0"/>
            <w:sz w:val="24"/>
            <w:szCs w:val="24"/>
          </w:rPr>
          <w:t>пункте 26</w:t>
        </w:r>
      </w:hyperlink>
      <w:r w:rsidRPr="00CC4A48">
        <w:rPr>
          <w:rFonts w:ascii="Times New Roman" w:hAnsi="Times New Roman"/>
          <w:color w:val="464C55"/>
          <w:sz w:val="24"/>
          <w:szCs w:val="24"/>
        </w:rPr>
        <w:t>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41. Не может служить основанием для признания жилого помещения непригодным для проживания: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отсутствие системы централизованной канализации и горячего водоснабжения в одно- и двухэтажном жилом доме;</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spacing w:after="300" w:line="240" w:lineRule="auto"/>
        <w:ind w:firstLine="709"/>
        <w:jc w:val="center"/>
        <w:rPr>
          <w:rFonts w:ascii="Times New Roman" w:hAnsi="Times New Roman"/>
          <w:b/>
          <w:bCs/>
          <w:color w:val="22272F"/>
          <w:sz w:val="24"/>
          <w:szCs w:val="24"/>
        </w:rPr>
      </w:pPr>
      <w:r w:rsidRPr="00CC4A48">
        <w:rPr>
          <w:rFonts w:ascii="Times New Roman" w:hAnsi="Times New Roman"/>
          <w:b/>
          <w:bCs/>
          <w:color w:val="22272F"/>
          <w:sz w:val="24"/>
          <w:szCs w:val="24"/>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25" w:history="1">
        <w:r w:rsidRPr="00CC4A48">
          <w:rPr>
            <w:rFonts w:ascii="Times New Roman" w:hAnsi="Times New Roman"/>
            <w:color w:val="3272C0"/>
            <w:sz w:val="24"/>
            <w:szCs w:val="24"/>
          </w:rPr>
          <w:t>постановлением</w:t>
        </w:r>
      </w:hyperlink>
      <w:r w:rsidRPr="00CC4A48">
        <w:rPr>
          <w:rFonts w:ascii="Times New Roman" w:hAnsi="Times New Roman"/>
          <w:color w:val="464C55"/>
          <w:sz w:val="24"/>
          <w:szCs w:val="24"/>
        </w:rPr>
        <w:t>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r:id="rId26" w:anchor="block_1047" w:history="1">
        <w:r w:rsidRPr="00CC4A48">
          <w:rPr>
            <w:rFonts w:ascii="Times New Roman" w:hAnsi="Times New Roman"/>
            <w:color w:val="3272C0"/>
            <w:sz w:val="24"/>
            <w:szCs w:val="24"/>
          </w:rPr>
          <w:t>пунктом 47</w:t>
        </w:r>
      </w:hyperlink>
      <w:r w:rsidRPr="00CC4A48">
        <w:rPr>
          <w:rFonts w:ascii="Times New Roman" w:hAnsi="Times New Roman"/>
          <w:color w:val="464C55"/>
          <w:sz w:val="24"/>
          <w:szCs w:val="24"/>
        </w:rPr>
        <w:t> настоящего Положения.</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27" w:anchor="block_1042" w:history="1">
        <w:r w:rsidRPr="00CC4A48">
          <w:rPr>
            <w:rFonts w:ascii="Times New Roman" w:hAnsi="Times New Roman"/>
            <w:color w:val="3272C0"/>
            <w:sz w:val="24"/>
            <w:szCs w:val="24"/>
          </w:rPr>
          <w:t>абзацем первым</w:t>
        </w:r>
      </w:hyperlink>
      <w:r w:rsidRPr="00CC4A48">
        <w:rPr>
          <w:rFonts w:ascii="Times New Roman" w:hAnsi="Times New Roman"/>
          <w:color w:val="464C55"/>
          <w:sz w:val="24"/>
          <w:szCs w:val="24"/>
        </w:rPr>
        <w:t> настоящего пункта.</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44. Процедура проведения оценки соответствия помещения установленным в настоящем Положении требованиям включает:</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прием и рассмотрение заявления и прилагаемых к нему обосновывающих документов, а также иных документов, предусмотренных </w:t>
      </w:r>
      <w:hyperlink r:id="rId28" w:anchor="block_1042" w:history="1">
        <w:r w:rsidRPr="00CC4A48">
          <w:rPr>
            <w:rFonts w:ascii="Times New Roman" w:hAnsi="Times New Roman"/>
            <w:color w:val="3272C0"/>
            <w:sz w:val="24"/>
            <w:szCs w:val="24"/>
          </w:rPr>
          <w:t>абзацем первым пункта 42</w:t>
        </w:r>
      </w:hyperlink>
      <w:r w:rsidRPr="00CC4A48">
        <w:rPr>
          <w:rFonts w:ascii="Times New Roman" w:hAnsi="Times New Roman"/>
          <w:color w:val="464C55"/>
          <w:sz w:val="24"/>
          <w:szCs w:val="24"/>
        </w:rPr>
        <w:t> настоящего Положения;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работу комиссии по оценке пригодности (непригодности) жилых помещений для постоянного проживания;</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составление комиссией заключения в порядке, предусмотренном </w:t>
      </w:r>
      <w:hyperlink r:id="rId29" w:anchor="block_1047" w:history="1">
        <w:r w:rsidRPr="00CC4A48">
          <w:rPr>
            <w:rFonts w:ascii="Times New Roman" w:hAnsi="Times New Roman"/>
            <w:color w:val="3272C0"/>
            <w:sz w:val="24"/>
            <w:szCs w:val="24"/>
          </w:rPr>
          <w:t>пунктом 47</w:t>
        </w:r>
      </w:hyperlink>
      <w:r w:rsidRPr="00CC4A48">
        <w:rPr>
          <w:rFonts w:ascii="Times New Roman" w:hAnsi="Times New Roman"/>
          <w:color w:val="464C55"/>
          <w:sz w:val="24"/>
          <w:szCs w:val="24"/>
        </w:rPr>
        <w:t> настоящего Положения, по форме согласно </w:t>
      </w:r>
      <w:hyperlink r:id="rId30" w:anchor="block_1100" w:history="1">
        <w:r w:rsidRPr="00CC4A48">
          <w:rPr>
            <w:rFonts w:ascii="Times New Roman" w:hAnsi="Times New Roman"/>
            <w:color w:val="3272C0"/>
            <w:sz w:val="24"/>
            <w:szCs w:val="24"/>
          </w:rPr>
          <w:t>приложению N 1</w:t>
        </w:r>
      </w:hyperlink>
      <w:r w:rsidRPr="00CC4A48">
        <w:rPr>
          <w:rFonts w:ascii="Times New Roman" w:hAnsi="Times New Roman"/>
          <w:color w:val="464C55"/>
          <w:sz w:val="24"/>
          <w:szCs w:val="24"/>
        </w:rPr>
        <w:t> (далее - заключение);</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принятие органом местного самоуправления решения по итогам работы комиссии;</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45.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в) в отношении нежилого помещения для признания его в дальнейшем жилым помещением - проект реконструкции нежилого помещения;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31" w:anchor="block_10442" w:history="1">
        <w:r w:rsidRPr="00CC4A48">
          <w:rPr>
            <w:rFonts w:ascii="Times New Roman" w:hAnsi="Times New Roman"/>
            <w:color w:val="3272C0"/>
            <w:sz w:val="24"/>
            <w:szCs w:val="24"/>
          </w:rPr>
          <w:t>абзацем третьим пункта 44</w:t>
        </w:r>
      </w:hyperlink>
      <w:r w:rsidRPr="00CC4A48">
        <w:rPr>
          <w:rFonts w:ascii="Times New Roman" w:hAnsi="Times New Roman"/>
          <w:color w:val="464C55"/>
          <w:sz w:val="24"/>
          <w:szCs w:val="24"/>
        </w:rPr>
        <w:t>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е) заявления, письма, жалобы граждан на неудовлетворительные условия проживания - по усмотрению заявителя.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Заявитель вправе представить в комиссию указанные в </w:t>
      </w:r>
      <w:hyperlink r:id="rId32" w:anchor="block_1452" w:history="1">
        <w:r w:rsidRPr="00CC4A48">
          <w:rPr>
            <w:rFonts w:ascii="Times New Roman" w:hAnsi="Times New Roman"/>
            <w:color w:val="3272C0"/>
            <w:sz w:val="24"/>
            <w:szCs w:val="24"/>
          </w:rPr>
          <w:t>пункте 45</w:t>
        </w:r>
        <w:r>
          <w:rPr>
            <w:rFonts w:ascii="Times New Roman" w:hAnsi="Times New Roman"/>
            <w:color w:val="3272C0"/>
            <w:sz w:val="24"/>
            <w:szCs w:val="24"/>
          </w:rPr>
          <w:t>.2</w:t>
        </w:r>
      </w:hyperlink>
      <w:r>
        <w:rPr>
          <w:rFonts w:ascii="Times New Roman" w:hAnsi="Times New Roman"/>
          <w:color w:val="464C55"/>
          <w:sz w:val="24"/>
          <w:szCs w:val="24"/>
        </w:rPr>
        <w:t xml:space="preserve"> </w:t>
      </w:r>
      <w:r w:rsidRPr="00CC4A48">
        <w:rPr>
          <w:rFonts w:ascii="Times New Roman" w:hAnsi="Times New Roman"/>
          <w:color w:val="464C55"/>
          <w:sz w:val="24"/>
          <w:szCs w:val="24"/>
        </w:rPr>
        <w:t> настоящего Положения документы и информацию по своей инициативе.</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33" w:anchor="block_1045" w:history="1">
        <w:r w:rsidRPr="00CC4A48">
          <w:rPr>
            <w:rFonts w:ascii="Times New Roman" w:hAnsi="Times New Roman"/>
            <w:color w:val="3272C0"/>
            <w:sz w:val="24"/>
            <w:szCs w:val="24"/>
          </w:rPr>
          <w:t>пункте 45</w:t>
        </w:r>
      </w:hyperlink>
      <w:r w:rsidRPr="00CC4A48">
        <w:rPr>
          <w:rFonts w:ascii="Times New Roman" w:hAnsi="Times New Roman"/>
          <w:color w:val="464C55"/>
          <w:sz w:val="24"/>
          <w:szCs w:val="24"/>
        </w:rPr>
        <w:t> настоящего Положения.</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В случае если комиссия проводит оценку на основании сводного перечня объектов (жилых помещений), представление документов, предусмотренных </w:t>
      </w:r>
      <w:hyperlink r:id="rId34" w:anchor="block_1045" w:history="1">
        <w:r w:rsidRPr="00CC4A48">
          <w:rPr>
            <w:rFonts w:ascii="Times New Roman" w:hAnsi="Times New Roman"/>
            <w:color w:val="3272C0"/>
            <w:sz w:val="24"/>
            <w:szCs w:val="24"/>
          </w:rPr>
          <w:t>пунктом 45</w:t>
        </w:r>
      </w:hyperlink>
      <w:r w:rsidRPr="00CC4A48">
        <w:rPr>
          <w:rFonts w:ascii="Times New Roman" w:hAnsi="Times New Roman"/>
          <w:color w:val="464C55"/>
          <w:sz w:val="24"/>
          <w:szCs w:val="24"/>
        </w:rPr>
        <w:t> настоящего Положения, не требуется.</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а) сведения из Единого государственного реестра недвижимости;</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б) технический паспорт жилого помещения, а для нежилых помещений - технический план;</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35" w:anchor="block_10442" w:history="1">
        <w:r w:rsidRPr="00CC4A48">
          <w:rPr>
            <w:rFonts w:ascii="Times New Roman" w:hAnsi="Times New Roman"/>
            <w:color w:val="3272C0"/>
            <w:sz w:val="24"/>
            <w:szCs w:val="24"/>
          </w:rPr>
          <w:t>абзацем третьим пункта 44</w:t>
        </w:r>
      </w:hyperlink>
      <w:r w:rsidRPr="00CC4A48">
        <w:rPr>
          <w:rFonts w:ascii="Times New Roman" w:hAnsi="Times New Roman"/>
          <w:color w:val="464C55"/>
          <w:sz w:val="24"/>
          <w:szCs w:val="24"/>
        </w:rPr>
        <w:t>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Комиссия вправе запрашивать эти документы в органах государственного надзора (контроля), указанных в </w:t>
      </w:r>
      <w:hyperlink r:id="rId36" w:anchor="block_10075" w:history="1">
        <w:r w:rsidRPr="00CC4A48">
          <w:rPr>
            <w:rFonts w:ascii="Times New Roman" w:hAnsi="Times New Roman"/>
            <w:color w:val="3272C0"/>
            <w:sz w:val="24"/>
            <w:szCs w:val="24"/>
          </w:rPr>
          <w:t>абзаце пятом пункта 7</w:t>
        </w:r>
      </w:hyperlink>
      <w:r w:rsidRPr="00CC4A48">
        <w:rPr>
          <w:rFonts w:ascii="Times New Roman" w:hAnsi="Times New Roman"/>
          <w:color w:val="464C55"/>
          <w:sz w:val="24"/>
          <w:szCs w:val="24"/>
        </w:rPr>
        <w:t> настоящего Положения.</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37" w:anchor="block_1042" w:history="1">
        <w:r w:rsidRPr="00CC4A48">
          <w:rPr>
            <w:rFonts w:ascii="Times New Roman" w:hAnsi="Times New Roman"/>
            <w:color w:val="3272C0"/>
            <w:sz w:val="24"/>
            <w:szCs w:val="24"/>
          </w:rPr>
          <w:t>абзацем первым пункта 42</w:t>
        </w:r>
      </w:hyperlink>
      <w:r w:rsidRPr="00CC4A48">
        <w:rPr>
          <w:rFonts w:ascii="Times New Roman" w:hAnsi="Times New Roman"/>
          <w:color w:val="464C55"/>
          <w:sz w:val="24"/>
          <w:szCs w:val="24"/>
        </w:rPr>
        <w:t>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настоящего Положения, - в течение 20 календарных дней с даты регистрации и принимает решение (в виде заключения), указанное в </w:t>
      </w:r>
      <w:hyperlink r:id="rId38" w:anchor="block_1047" w:history="1">
        <w:r w:rsidRPr="00CC4A48">
          <w:rPr>
            <w:rFonts w:ascii="Times New Roman" w:hAnsi="Times New Roman"/>
            <w:color w:val="3272C0"/>
            <w:sz w:val="24"/>
            <w:szCs w:val="24"/>
          </w:rPr>
          <w:t>пункте 47</w:t>
        </w:r>
      </w:hyperlink>
      <w:r w:rsidRPr="00CC4A48">
        <w:rPr>
          <w:rFonts w:ascii="Times New Roman" w:hAnsi="Times New Roman"/>
          <w:color w:val="464C55"/>
          <w:sz w:val="24"/>
          <w:szCs w:val="24"/>
        </w:rPr>
        <w:t> настоящего Положения, либо решение о проведении дополнительного обследования оцениваемого помещения.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В случае непредставления заявителем документов, предусмотренных </w:t>
      </w:r>
      <w:hyperlink r:id="rId39" w:anchor="block_1045" w:history="1">
        <w:r w:rsidRPr="00CC4A48">
          <w:rPr>
            <w:rFonts w:ascii="Times New Roman" w:hAnsi="Times New Roman"/>
            <w:color w:val="3272C0"/>
            <w:sz w:val="24"/>
            <w:szCs w:val="24"/>
          </w:rPr>
          <w:t>пунктом 45</w:t>
        </w:r>
      </w:hyperlink>
      <w:r w:rsidRPr="00CC4A48">
        <w:rPr>
          <w:rFonts w:ascii="Times New Roman" w:hAnsi="Times New Roman"/>
          <w:color w:val="464C55"/>
          <w:sz w:val="24"/>
          <w:szCs w:val="24"/>
        </w:rPr>
        <w:t>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r:id="rId40" w:anchor="block_1046" w:history="1">
        <w:r w:rsidRPr="00CC4A48">
          <w:rPr>
            <w:rFonts w:ascii="Times New Roman" w:hAnsi="Times New Roman"/>
            <w:color w:val="3272C0"/>
            <w:sz w:val="24"/>
            <w:szCs w:val="24"/>
          </w:rPr>
          <w:t>абзацем первым</w:t>
        </w:r>
      </w:hyperlink>
      <w:r w:rsidRPr="00CC4A48">
        <w:rPr>
          <w:rFonts w:ascii="Times New Roman" w:hAnsi="Times New Roman"/>
          <w:color w:val="464C55"/>
          <w:sz w:val="24"/>
          <w:szCs w:val="24"/>
        </w:rPr>
        <w:t> настоящего пункта.</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о соответствии помещения требованиям, предъявляемым к жилому помещению, и его пригодности для проживания;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о выявлении оснований для признания помещения непригодным для проживания;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об отсутствии оснований для признания жилого помещения непригодным для проживания;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о выявлении оснований для признания многоквартирного дома аварийным и подлежащим реконструкции;</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о выявлении оснований для признания многоквартирного дома аварийным и подлежащим сносу;</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об отсутствии оснований для признания многоквартирного дома аварийным и подлежащим сносу или реконструкции.</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47.1. Два экземпляра заключения, указанного в </w:t>
      </w:r>
      <w:hyperlink r:id="rId41" w:anchor="block_104708" w:history="1">
        <w:r w:rsidRPr="00CC4A48">
          <w:rPr>
            <w:rFonts w:ascii="Times New Roman" w:hAnsi="Times New Roman"/>
            <w:color w:val="3272C0"/>
            <w:sz w:val="24"/>
            <w:szCs w:val="24"/>
          </w:rPr>
          <w:t>абзаце девятом пункта 47</w:t>
        </w:r>
      </w:hyperlink>
      <w:r w:rsidRPr="00CC4A48">
        <w:rPr>
          <w:rFonts w:ascii="Times New Roman" w:hAnsi="Times New Roman"/>
          <w:color w:val="464C55"/>
          <w:sz w:val="24"/>
          <w:szCs w:val="24"/>
        </w:rPr>
        <w:t>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42" w:anchor="block_10073" w:history="1">
        <w:r w:rsidRPr="00CC4A48">
          <w:rPr>
            <w:rFonts w:ascii="Times New Roman" w:hAnsi="Times New Roman"/>
            <w:color w:val="3272C0"/>
            <w:sz w:val="24"/>
            <w:szCs w:val="24"/>
          </w:rPr>
          <w:t>абзацем седьмым пункта 7</w:t>
        </w:r>
      </w:hyperlink>
      <w:r w:rsidRPr="00CC4A48">
        <w:rPr>
          <w:rFonts w:ascii="Times New Roman" w:hAnsi="Times New Roman"/>
          <w:color w:val="464C55"/>
          <w:sz w:val="24"/>
          <w:szCs w:val="24"/>
        </w:rPr>
        <w:t>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48.  В случае обследования помещения комиссия составляет в 3 экземплярах акт обследования помещения по форме согласно </w:t>
      </w:r>
      <w:hyperlink r:id="rId43" w:anchor="block_1200" w:history="1">
        <w:r w:rsidRPr="00CC4A48">
          <w:rPr>
            <w:rFonts w:ascii="Times New Roman" w:hAnsi="Times New Roman"/>
            <w:color w:val="3272C0"/>
            <w:sz w:val="24"/>
            <w:szCs w:val="24"/>
          </w:rPr>
          <w:t>приложению N 2</w:t>
        </w:r>
      </w:hyperlink>
      <w:r w:rsidRPr="00CC4A48">
        <w:rPr>
          <w:rFonts w:ascii="Times New Roman" w:hAnsi="Times New Roman"/>
          <w:color w:val="464C55"/>
          <w:sz w:val="24"/>
          <w:szCs w:val="24"/>
        </w:rPr>
        <w:t>. Участие в обследовании помещения лиц, указанных в </w:t>
      </w:r>
      <w:hyperlink r:id="rId44" w:anchor="block_10074" w:history="1">
        <w:r w:rsidRPr="00CC4A48">
          <w:rPr>
            <w:rFonts w:ascii="Times New Roman" w:hAnsi="Times New Roman"/>
            <w:color w:val="3272C0"/>
            <w:sz w:val="24"/>
            <w:szCs w:val="24"/>
          </w:rPr>
          <w:t>абзаце четвертом пункта 7</w:t>
        </w:r>
      </w:hyperlink>
      <w:r w:rsidRPr="00CC4A48">
        <w:rPr>
          <w:rFonts w:ascii="Times New Roman" w:hAnsi="Times New Roman"/>
          <w:color w:val="464C55"/>
          <w:sz w:val="24"/>
          <w:szCs w:val="24"/>
        </w:rPr>
        <w:t> настоящего Положения, в случае их включения в состав комиссии является обязательным.</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45" w:anchor="block_10077" w:history="1">
        <w:r w:rsidRPr="00CC4A48">
          <w:rPr>
            <w:rFonts w:ascii="Times New Roman" w:hAnsi="Times New Roman"/>
            <w:color w:val="3272C0"/>
            <w:sz w:val="24"/>
            <w:szCs w:val="24"/>
          </w:rPr>
          <w:t>абзацем седьмым пункта 7</w:t>
        </w:r>
      </w:hyperlink>
      <w:r w:rsidRPr="00CC4A48">
        <w:rPr>
          <w:rFonts w:ascii="Times New Roman" w:hAnsi="Times New Roman"/>
          <w:color w:val="464C55"/>
          <w:sz w:val="24"/>
          <w:szCs w:val="24"/>
        </w:rPr>
        <w:t>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50. </w:t>
      </w:r>
      <w:r>
        <w:rPr>
          <w:rFonts w:ascii="Times New Roman" w:hAnsi="Times New Roman"/>
          <w:color w:val="464C55"/>
          <w:sz w:val="24"/>
          <w:szCs w:val="24"/>
        </w:rPr>
        <w:t>О</w:t>
      </w:r>
      <w:r w:rsidRPr="00CC4A48">
        <w:rPr>
          <w:rFonts w:ascii="Times New Roman" w:hAnsi="Times New Roman"/>
          <w:color w:val="464C55"/>
          <w:sz w:val="24"/>
          <w:szCs w:val="24"/>
        </w:rPr>
        <w:t>рган местного самоуправления в 5-дневный срок со дня принятия решения, предусмотренного </w:t>
      </w:r>
      <w:hyperlink r:id="rId46" w:anchor="block_1049" w:history="1">
        <w:r w:rsidRPr="00CC4A48">
          <w:rPr>
            <w:rFonts w:ascii="Times New Roman" w:hAnsi="Times New Roman"/>
            <w:color w:val="3272C0"/>
            <w:sz w:val="24"/>
            <w:szCs w:val="24"/>
          </w:rPr>
          <w:t>пунктом 49</w:t>
        </w:r>
      </w:hyperlink>
      <w:r w:rsidRPr="00CC4A48">
        <w:rPr>
          <w:rFonts w:ascii="Times New Roman" w:hAnsi="Times New Roman"/>
          <w:color w:val="464C55"/>
          <w:sz w:val="24"/>
          <w:szCs w:val="24"/>
        </w:rPr>
        <w:t>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47" w:anchor="block_1036" w:history="1">
        <w:r w:rsidRPr="00CC4A48">
          <w:rPr>
            <w:rFonts w:ascii="Times New Roman" w:hAnsi="Times New Roman"/>
            <w:color w:val="3272C0"/>
            <w:sz w:val="24"/>
            <w:szCs w:val="24"/>
          </w:rPr>
          <w:t>пунктом 36</w:t>
        </w:r>
      </w:hyperlink>
      <w:r w:rsidRPr="00CC4A48">
        <w:rPr>
          <w:rFonts w:ascii="Times New Roman" w:hAnsi="Times New Roman"/>
          <w:color w:val="464C55"/>
          <w:sz w:val="24"/>
          <w:szCs w:val="24"/>
        </w:rPr>
        <w:t> настоящего Положения, решение, предусмотренное </w:t>
      </w:r>
      <w:hyperlink r:id="rId48" w:anchor="block_1047" w:history="1">
        <w:r w:rsidRPr="00CC4A48">
          <w:rPr>
            <w:rFonts w:ascii="Times New Roman" w:hAnsi="Times New Roman"/>
            <w:color w:val="3272C0"/>
            <w:sz w:val="24"/>
            <w:szCs w:val="24"/>
          </w:rPr>
          <w:t>пунктом 47</w:t>
        </w:r>
      </w:hyperlink>
      <w:r w:rsidRPr="00CC4A48">
        <w:rPr>
          <w:rFonts w:ascii="Times New Roman" w:hAnsi="Times New Roman"/>
          <w:color w:val="464C55"/>
          <w:sz w:val="24"/>
          <w:szCs w:val="24"/>
        </w:rPr>
        <w:t>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49" w:anchor="block_1047" w:history="1">
        <w:r w:rsidRPr="00CC4A48">
          <w:rPr>
            <w:rFonts w:ascii="Times New Roman" w:hAnsi="Times New Roman"/>
            <w:color w:val="3272C0"/>
            <w:sz w:val="24"/>
            <w:szCs w:val="24"/>
          </w:rPr>
          <w:t>пунктом 47</w:t>
        </w:r>
      </w:hyperlink>
      <w:r w:rsidRPr="00CC4A48">
        <w:rPr>
          <w:rFonts w:ascii="Times New Roman" w:hAnsi="Times New Roman"/>
          <w:color w:val="464C55"/>
          <w:sz w:val="24"/>
          <w:szCs w:val="24"/>
        </w:rPr>
        <w:t>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51.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r:id="rId50" w:anchor="block_1047" w:history="1">
        <w:r w:rsidRPr="00CC4A48">
          <w:rPr>
            <w:rFonts w:ascii="Times New Roman" w:hAnsi="Times New Roman"/>
            <w:color w:val="3272C0"/>
            <w:sz w:val="24"/>
            <w:szCs w:val="24"/>
          </w:rPr>
          <w:t>пунктом 47</w:t>
        </w:r>
      </w:hyperlink>
      <w:r w:rsidRPr="00CC4A48">
        <w:rPr>
          <w:rFonts w:ascii="Times New Roman" w:hAnsi="Times New Roman"/>
          <w:color w:val="464C55"/>
          <w:sz w:val="24"/>
          <w:szCs w:val="24"/>
        </w:rPr>
        <w:t> настоящего Положения, могут быть обжалованы заинтересованными лицами в судебном порядке.</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spacing w:after="300" w:line="240" w:lineRule="auto"/>
        <w:ind w:firstLine="709"/>
        <w:jc w:val="center"/>
        <w:rPr>
          <w:rFonts w:ascii="Times New Roman" w:hAnsi="Times New Roman"/>
          <w:b/>
          <w:bCs/>
          <w:color w:val="22272F"/>
          <w:sz w:val="24"/>
          <w:szCs w:val="24"/>
        </w:rPr>
      </w:pPr>
      <w:r w:rsidRPr="00CC4A48">
        <w:rPr>
          <w:rFonts w:ascii="Times New Roman" w:hAnsi="Times New Roman"/>
          <w:b/>
          <w:bCs/>
          <w:color w:val="22272F"/>
          <w:sz w:val="24"/>
          <w:szCs w:val="24"/>
        </w:rPr>
        <w:t>V. Использование дополнительной информации для принятия решения</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52.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51" w:anchor="block_1047" w:history="1">
        <w:r w:rsidRPr="00CC4A48">
          <w:rPr>
            <w:rFonts w:ascii="Times New Roman" w:hAnsi="Times New Roman"/>
            <w:color w:val="3272C0"/>
            <w:sz w:val="24"/>
            <w:szCs w:val="24"/>
          </w:rPr>
          <w:t>пункте 47</w:t>
        </w:r>
      </w:hyperlink>
      <w:r w:rsidRPr="00CC4A48">
        <w:rPr>
          <w:rFonts w:ascii="Times New Roman" w:hAnsi="Times New Roman"/>
          <w:color w:val="464C55"/>
          <w:sz w:val="24"/>
          <w:szCs w:val="24"/>
        </w:rPr>
        <w:t>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53.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52" w:anchor="block_20" w:history="1">
        <w:r w:rsidRPr="00CC4A48">
          <w:rPr>
            <w:rFonts w:ascii="Times New Roman" w:hAnsi="Times New Roman"/>
            <w:color w:val="3272C0"/>
            <w:sz w:val="24"/>
            <w:szCs w:val="24"/>
          </w:rPr>
          <w:t>пунктом 20</w:t>
        </w:r>
      </w:hyperlink>
      <w:r w:rsidRPr="00CC4A48">
        <w:rPr>
          <w:rFonts w:ascii="Times New Roman" w:hAnsi="Times New Roman"/>
          <w:color w:val="464C55"/>
          <w:sz w:val="24"/>
          <w:szCs w:val="24"/>
        </w:rPr>
        <w:t> Правил обеспечения условий доступности для инвалидов жилых помещений и общего имущества в многоквартирном доме, утвержденных </w:t>
      </w:r>
      <w:hyperlink r:id="rId53" w:history="1">
        <w:r w:rsidRPr="00CC4A48">
          <w:rPr>
            <w:rFonts w:ascii="Times New Roman" w:hAnsi="Times New Roman"/>
            <w:color w:val="3272C0"/>
            <w:sz w:val="24"/>
            <w:szCs w:val="24"/>
          </w:rPr>
          <w:t>постановлением</w:t>
        </w:r>
      </w:hyperlink>
      <w:r w:rsidRPr="00CC4A48">
        <w:rPr>
          <w:rFonts w:ascii="Times New Roman" w:hAnsi="Times New Roman"/>
          <w:color w:val="464C55"/>
          <w:sz w:val="24"/>
          <w:szCs w:val="24"/>
        </w:rPr>
        <w:t>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54" w:anchor="block_1100" w:history="1">
        <w:r w:rsidRPr="00CC4A48">
          <w:rPr>
            <w:rFonts w:ascii="Times New Roman" w:hAnsi="Times New Roman"/>
            <w:color w:val="3272C0"/>
            <w:sz w:val="24"/>
            <w:szCs w:val="24"/>
          </w:rPr>
          <w:t>приложению N 1</w:t>
        </w:r>
      </w:hyperlink>
      <w:r w:rsidRPr="00CC4A48">
        <w:rPr>
          <w:rFonts w:ascii="Times New Roman" w:hAnsi="Times New Roman"/>
          <w:color w:val="464C55"/>
          <w:sz w:val="24"/>
          <w:szCs w:val="24"/>
        </w:rPr>
        <w:t>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spacing w:after="300" w:line="240" w:lineRule="auto"/>
        <w:ind w:firstLine="709"/>
        <w:jc w:val="center"/>
        <w:rPr>
          <w:rFonts w:ascii="Times New Roman" w:hAnsi="Times New Roman"/>
          <w:b/>
          <w:bCs/>
          <w:color w:val="22272F"/>
          <w:sz w:val="24"/>
          <w:szCs w:val="24"/>
        </w:rPr>
      </w:pPr>
      <w:r w:rsidRPr="00CC4A48">
        <w:rPr>
          <w:rFonts w:ascii="Times New Roman" w:hAnsi="Times New Roman"/>
          <w:b/>
          <w:bCs/>
          <w:color w:val="22272F"/>
          <w:sz w:val="24"/>
          <w:szCs w:val="24"/>
        </w:rPr>
        <w:t>VI. Порядок признания садового дома жилым домом и жилого дома садовым домом</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 xml:space="preserve">54. Садовый дом признается жилым домом и жилой дом - садовым домом на основании решения </w:t>
      </w:r>
      <w:r>
        <w:rPr>
          <w:rFonts w:ascii="Times New Roman" w:hAnsi="Times New Roman"/>
          <w:color w:val="464C55"/>
          <w:sz w:val="24"/>
          <w:szCs w:val="24"/>
        </w:rPr>
        <w:t xml:space="preserve">Администрации Галанинского </w:t>
      </w:r>
      <w:proofErr w:type="gramStart"/>
      <w:r>
        <w:rPr>
          <w:rFonts w:ascii="Times New Roman" w:hAnsi="Times New Roman"/>
          <w:color w:val="464C55"/>
          <w:sz w:val="24"/>
          <w:szCs w:val="24"/>
        </w:rPr>
        <w:t xml:space="preserve">сельсовета </w:t>
      </w:r>
      <w:r w:rsidRPr="00CC4A48">
        <w:rPr>
          <w:rFonts w:ascii="Times New Roman" w:hAnsi="Times New Roman"/>
          <w:color w:val="464C55"/>
          <w:sz w:val="24"/>
          <w:szCs w:val="24"/>
        </w:rPr>
        <w:t>,</w:t>
      </w:r>
      <w:proofErr w:type="gramEnd"/>
      <w:r w:rsidRPr="00CC4A48">
        <w:rPr>
          <w:rFonts w:ascii="Times New Roman" w:hAnsi="Times New Roman"/>
          <w:color w:val="464C55"/>
          <w:sz w:val="24"/>
          <w:szCs w:val="24"/>
        </w:rPr>
        <w:t xml:space="preserve"> в границах которого расположен садовый дом или жилой дом (далее - уполномоченный орган местного самоуправления).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55.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55" w:anchor="block_52" w:history="1">
        <w:r w:rsidRPr="00CC4A48">
          <w:rPr>
            <w:rFonts w:ascii="Times New Roman" w:hAnsi="Times New Roman"/>
            <w:color w:val="3272C0"/>
            <w:sz w:val="24"/>
            <w:szCs w:val="24"/>
          </w:rPr>
          <w:t>частью 2 статьи 5</w:t>
        </w:r>
      </w:hyperlink>
      <w:r w:rsidRPr="00CC4A48">
        <w:rPr>
          <w:rFonts w:ascii="Times New Roman" w:hAnsi="Times New Roman"/>
          <w:color w:val="464C55"/>
          <w:sz w:val="24"/>
          <w:szCs w:val="24"/>
        </w:rPr>
        <w:t>, </w:t>
      </w:r>
      <w:hyperlink r:id="rId56" w:anchor="block_7" w:history="1">
        <w:r w:rsidRPr="00CC4A48">
          <w:rPr>
            <w:rFonts w:ascii="Times New Roman" w:hAnsi="Times New Roman"/>
            <w:color w:val="3272C0"/>
            <w:sz w:val="24"/>
            <w:szCs w:val="24"/>
          </w:rPr>
          <w:t>статьями 7</w:t>
        </w:r>
      </w:hyperlink>
      <w:r w:rsidRPr="00CC4A48">
        <w:rPr>
          <w:rFonts w:ascii="Times New Roman" w:hAnsi="Times New Roman"/>
          <w:color w:val="464C55"/>
          <w:sz w:val="24"/>
          <w:szCs w:val="24"/>
        </w:rPr>
        <w:t>, </w:t>
      </w:r>
      <w:hyperlink r:id="rId57" w:anchor="block_8" w:history="1">
        <w:r w:rsidRPr="00CC4A48">
          <w:rPr>
            <w:rFonts w:ascii="Times New Roman" w:hAnsi="Times New Roman"/>
            <w:color w:val="3272C0"/>
            <w:sz w:val="24"/>
            <w:szCs w:val="24"/>
          </w:rPr>
          <w:t>8</w:t>
        </w:r>
      </w:hyperlink>
      <w:r w:rsidRPr="00CC4A48">
        <w:rPr>
          <w:rFonts w:ascii="Times New Roman" w:hAnsi="Times New Roman"/>
          <w:color w:val="464C55"/>
          <w:sz w:val="24"/>
          <w:szCs w:val="24"/>
        </w:rPr>
        <w:t> и </w:t>
      </w:r>
      <w:hyperlink r:id="rId58" w:anchor="block_10" w:history="1">
        <w:r w:rsidRPr="00CC4A48">
          <w:rPr>
            <w:rFonts w:ascii="Times New Roman" w:hAnsi="Times New Roman"/>
            <w:color w:val="3272C0"/>
            <w:sz w:val="24"/>
            <w:szCs w:val="24"/>
          </w:rPr>
          <w:t>10</w:t>
        </w:r>
      </w:hyperlink>
      <w:r w:rsidRPr="00CC4A48">
        <w:rPr>
          <w:rFonts w:ascii="Times New Roman" w:hAnsi="Times New Roman"/>
          <w:color w:val="464C55"/>
          <w:sz w:val="24"/>
          <w:szCs w:val="24"/>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56.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57. Заявителю выдается расписка в получении от заявителя документов, предусмотренных </w:t>
      </w:r>
      <w:hyperlink r:id="rId59" w:anchor="block_1056" w:history="1">
        <w:r w:rsidRPr="00CC4A48">
          <w:rPr>
            <w:rFonts w:ascii="Times New Roman" w:hAnsi="Times New Roman"/>
            <w:color w:val="3272C0"/>
            <w:sz w:val="24"/>
            <w:szCs w:val="24"/>
          </w:rPr>
          <w:t>пунктом 56</w:t>
        </w:r>
      </w:hyperlink>
      <w:r w:rsidRPr="00CC4A48">
        <w:rPr>
          <w:rFonts w:ascii="Times New Roman" w:hAnsi="Times New Roman"/>
          <w:color w:val="464C55"/>
          <w:sz w:val="24"/>
          <w:szCs w:val="24"/>
        </w:rPr>
        <w:t>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58.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r:id="rId60" w:anchor="block_1056" w:history="1">
        <w:r w:rsidRPr="00CC4A48">
          <w:rPr>
            <w:rFonts w:ascii="Times New Roman" w:hAnsi="Times New Roman"/>
            <w:color w:val="3272C0"/>
            <w:sz w:val="24"/>
            <w:szCs w:val="24"/>
          </w:rPr>
          <w:t>пункте 56</w:t>
        </w:r>
      </w:hyperlink>
      <w:r w:rsidRPr="00CC4A48">
        <w:rPr>
          <w:rFonts w:ascii="Times New Roman" w:hAnsi="Times New Roman"/>
          <w:color w:val="464C55"/>
          <w:sz w:val="24"/>
          <w:szCs w:val="24"/>
        </w:rPr>
        <w:t> настоящего Положения, уполномоченным органом местного самоуправления не позднее чем через 45 календарных дней со дня подачи заявления.</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59.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61" w:anchor="block_1300" w:history="1">
        <w:r w:rsidRPr="00CC4A48">
          <w:rPr>
            <w:rFonts w:ascii="Times New Roman" w:hAnsi="Times New Roman"/>
            <w:color w:val="3272C0"/>
            <w:sz w:val="24"/>
            <w:szCs w:val="24"/>
          </w:rPr>
          <w:t>приложению N 3</w:t>
        </w:r>
      </w:hyperlink>
      <w:r w:rsidRPr="00CC4A48">
        <w:rPr>
          <w:rFonts w:ascii="Times New Roman" w:hAnsi="Times New Roman"/>
          <w:color w:val="464C55"/>
          <w:sz w:val="24"/>
          <w:szCs w:val="24"/>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60. Решение об отказе в признании садового дома жилым домом или жилого дома садовым домом принимается в следующих случаях:</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а) непредставление заявителем документов, предусмотренных </w:t>
      </w:r>
      <w:hyperlink r:id="rId62" w:anchor="block_10561" w:history="1">
        <w:r w:rsidRPr="00CC4A48">
          <w:rPr>
            <w:rFonts w:ascii="Times New Roman" w:hAnsi="Times New Roman"/>
            <w:color w:val="3272C0"/>
            <w:sz w:val="24"/>
            <w:szCs w:val="24"/>
          </w:rPr>
          <w:t>подпунктами "а"</w:t>
        </w:r>
      </w:hyperlink>
      <w:r w:rsidRPr="00CC4A48">
        <w:rPr>
          <w:rFonts w:ascii="Times New Roman" w:hAnsi="Times New Roman"/>
          <w:color w:val="464C55"/>
          <w:sz w:val="24"/>
          <w:szCs w:val="24"/>
        </w:rPr>
        <w:t> и (или) </w:t>
      </w:r>
      <w:hyperlink r:id="rId63" w:anchor="block_10563" w:history="1">
        <w:r w:rsidRPr="00CC4A48">
          <w:rPr>
            <w:rFonts w:ascii="Times New Roman" w:hAnsi="Times New Roman"/>
            <w:color w:val="3272C0"/>
            <w:sz w:val="24"/>
            <w:szCs w:val="24"/>
          </w:rPr>
          <w:t>"в" пункта 56</w:t>
        </w:r>
      </w:hyperlink>
      <w:r w:rsidRPr="00CC4A48">
        <w:rPr>
          <w:rFonts w:ascii="Times New Roman" w:hAnsi="Times New Roman"/>
          <w:color w:val="464C55"/>
          <w:sz w:val="24"/>
          <w:szCs w:val="24"/>
        </w:rPr>
        <w:t> настоящего Положения;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64" w:anchor="block_10562" w:history="1">
        <w:r w:rsidRPr="00CC4A48">
          <w:rPr>
            <w:rFonts w:ascii="Times New Roman" w:hAnsi="Times New Roman"/>
            <w:color w:val="3272C0"/>
            <w:sz w:val="24"/>
            <w:szCs w:val="24"/>
          </w:rPr>
          <w:t>подпунктом "б" пункта 56</w:t>
        </w:r>
      </w:hyperlink>
      <w:r w:rsidRPr="00CC4A48">
        <w:rPr>
          <w:rFonts w:ascii="Times New Roman" w:hAnsi="Times New Roman"/>
          <w:color w:val="464C55"/>
          <w:sz w:val="24"/>
          <w:szCs w:val="24"/>
        </w:rPr>
        <w:t>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г) непредставление заявителем документа, предусмотренного </w:t>
      </w:r>
      <w:hyperlink r:id="rId65" w:anchor="block_10564" w:history="1">
        <w:r w:rsidRPr="00CC4A48">
          <w:rPr>
            <w:rFonts w:ascii="Times New Roman" w:hAnsi="Times New Roman"/>
            <w:color w:val="3272C0"/>
            <w:sz w:val="24"/>
            <w:szCs w:val="24"/>
          </w:rPr>
          <w:t>подпунктом "г" пункта 56</w:t>
        </w:r>
      </w:hyperlink>
      <w:r w:rsidRPr="00CC4A48">
        <w:rPr>
          <w:rFonts w:ascii="Times New Roman" w:hAnsi="Times New Roman"/>
          <w:color w:val="464C55"/>
          <w:sz w:val="24"/>
          <w:szCs w:val="24"/>
        </w:rPr>
        <w:t> настоящего Положения, в случае если садовый дом или жилой дом обременен правами третьих лиц;</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045E47" w:rsidRPr="00CC4A48" w:rsidRDefault="00045E47" w:rsidP="00045E47">
      <w:pPr>
        <w:shd w:val="clear" w:color="auto" w:fill="FFFFFF"/>
        <w:spacing w:after="0" w:line="240" w:lineRule="auto"/>
        <w:ind w:firstLine="709"/>
        <w:rPr>
          <w:rFonts w:ascii="Times New Roman" w:hAnsi="Times New Roman"/>
          <w:color w:val="464C55"/>
          <w:sz w:val="24"/>
          <w:szCs w:val="24"/>
        </w:rPr>
      </w:pPr>
      <w:r w:rsidRPr="00CC4A48">
        <w:rPr>
          <w:rFonts w:ascii="Times New Roman" w:hAnsi="Times New Roman"/>
          <w:color w:val="464C55"/>
          <w:sz w:val="24"/>
          <w:szCs w:val="24"/>
        </w:rPr>
        <w:t>61.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66" w:anchor="block_1061" w:history="1">
        <w:r w:rsidRPr="00CC4A48">
          <w:rPr>
            <w:rFonts w:ascii="Times New Roman" w:hAnsi="Times New Roman"/>
            <w:color w:val="3272C0"/>
            <w:sz w:val="24"/>
            <w:szCs w:val="24"/>
          </w:rPr>
          <w:t>пунктом 61</w:t>
        </w:r>
      </w:hyperlink>
      <w:r w:rsidRPr="00CC4A48">
        <w:rPr>
          <w:rFonts w:ascii="Times New Roman" w:hAnsi="Times New Roman"/>
          <w:color w:val="464C55"/>
          <w:sz w:val="24"/>
          <w:szCs w:val="24"/>
        </w:rPr>
        <w:t> настоящего Положения.</w:t>
      </w:r>
    </w:p>
    <w:p w:rsidR="00045E47" w:rsidRPr="00CC4A48" w:rsidRDefault="00045E47" w:rsidP="00045E47">
      <w:pPr>
        <w:shd w:val="clear" w:color="auto" w:fill="FFFFFF"/>
        <w:spacing w:after="300" w:line="240" w:lineRule="auto"/>
        <w:ind w:firstLine="709"/>
        <w:rPr>
          <w:rFonts w:ascii="Times New Roman" w:hAnsi="Times New Roman"/>
          <w:color w:val="464C55"/>
          <w:sz w:val="24"/>
          <w:szCs w:val="24"/>
        </w:rPr>
      </w:pPr>
      <w:r w:rsidRPr="00CC4A48">
        <w:rPr>
          <w:rFonts w:ascii="Times New Roman" w:hAnsi="Times New Roman"/>
          <w:color w:val="464C55"/>
          <w:sz w:val="24"/>
          <w:szCs w:val="24"/>
        </w:rPr>
        <w:t>62.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Default="00045E47" w:rsidP="00045E47">
      <w:pPr>
        <w:shd w:val="clear" w:color="auto" w:fill="FFFFFF"/>
        <w:spacing w:after="0" w:line="240" w:lineRule="auto"/>
        <w:ind w:firstLine="709"/>
        <w:jc w:val="right"/>
        <w:rPr>
          <w:rFonts w:ascii="Times New Roman" w:hAnsi="Times New Roman"/>
          <w:b/>
          <w:bCs/>
          <w:color w:val="22272F"/>
          <w:sz w:val="24"/>
          <w:szCs w:val="24"/>
        </w:rPr>
      </w:pPr>
    </w:p>
    <w:p w:rsidR="00045E47" w:rsidRDefault="00045E47" w:rsidP="00045E47">
      <w:pPr>
        <w:shd w:val="clear" w:color="auto" w:fill="FFFFFF"/>
        <w:spacing w:after="0" w:line="240" w:lineRule="auto"/>
        <w:ind w:firstLine="709"/>
        <w:jc w:val="right"/>
        <w:rPr>
          <w:rFonts w:ascii="Times New Roman" w:hAnsi="Times New Roman"/>
          <w:b/>
          <w:bCs/>
          <w:color w:val="22272F"/>
          <w:sz w:val="24"/>
          <w:szCs w:val="24"/>
        </w:rPr>
      </w:pPr>
    </w:p>
    <w:p w:rsidR="00045E47" w:rsidRDefault="00045E47" w:rsidP="00045E47">
      <w:pPr>
        <w:shd w:val="clear" w:color="auto" w:fill="FFFFFF"/>
        <w:spacing w:after="0" w:line="240" w:lineRule="auto"/>
        <w:ind w:firstLine="709"/>
        <w:jc w:val="right"/>
        <w:rPr>
          <w:rFonts w:ascii="Times New Roman" w:hAnsi="Times New Roman"/>
          <w:b/>
          <w:bCs/>
          <w:color w:val="22272F"/>
          <w:sz w:val="24"/>
          <w:szCs w:val="24"/>
        </w:rPr>
      </w:pPr>
    </w:p>
    <w:p w:rsidR="00045E47" w:rsidRDefault="00045E47" w:rsidP="00045E47">
      <w:pPr>
        <w:shd w:val="clear" w:color="auto" w:fill="FFFFFF"/>
        <w:spacing w:after="0" w:line="240" w:lineRule="auto"/>
        <w:ind w:firstLine="709"/>
        <w:jc w:val="right"/>
        <w:rPr>
          <w:rFonts w:ascii="Times New Roman" w:hAnsi="Times New Roman"/>
          <w:b/>
          <w:bCs/>
          <w:color w:val="22272F"/>
          <w:sz w:val="24"/>
          <w:szCs w:val="24"/>
        </w:rPr>
      </w:pPr>
    </w:p>
    <w:p w:rsidR="00045E47" w:rsidRDefault="00045E47" w:rsidP="00045E47">
      <w:pPr>
        <w:shd w:val="clear" w:color="auto" w:fill="FFFFFF"/>
        <w:spacing w:after="0" w:line="240" w:lineRule="auto"/>
        <w:ind w:firstLine="709"/>
        <w:jc w:val="right"/>
        <w:rPr>
          <w:rFonts w:ascii="Times New Roman" w:hAnsi="Times New Roman"/>
          <w:b/>
          <w:bCs/>
          <w:color w:val="22272F"/>
          <w:sz w:val="24"/>
          <w:szCs w:val="24"/>
        </w:rPr>
      </w:pPr>
    </w:p>
    <w:p w:rsidR="00045E47" w:rsidRDefault="00045E47" w:rsidP="00045E47">
      <w:pPr>
        <w:shd w:val="clear" w:color="auto" w:fill="FFFFFF"/>
        <w:spacing w:after="0" w:line="240" w:lineRule="auto"/>
        <w:ind w:firstLine="709"/>
        <w:jc w:val="right"/>
        <w:rPr>
          <w:rFonts w:ascii="Times New Roman" w:hAnsi="Times New Roman"/>
          <w:b/>
          <w:bCs/>
          <w:color w:val="22272F"/>
          <w:sz w:val="24"/>
          <w:szCs w:val="24"/>
        </w:rPr>
      </w:pPr>
    </w:p>
    <w:p w:rsidR="00045E47" w:rsidRDefault="00045E47" w:rsidP="00045E47">
      <w:pPr>
        <w:shd w:val="clear" w:color="auto" w:fill="FFFFFF"/>
        <w:spacing w:after="0" w:line="240" w:lineRule="auto"/>
        <w:ind w:firstLine="709"/>
        <w:jc w:val="right"/>
        <w:rPr>
          <w:rFonts w:ascii="Times New Roman" w:hAnsi="Times New Roman"/>
          <w:b/>
          <w:bCs/>
          <w:color w:val="22272F"/>
          <w:sz w:val="24"/>
          <w:szCs w:val="24"/>
        </w:rPr>
      </w:pPr>
    </w:p>
    <w:p w:rsidR="00045E47" w:rsidRPr="00CC4A48" w:rsidRDefault="00045E47" w:rsidP="00045E47">
      <w:pPr>
        <w:shd w:val="clear" w:color="auto" w:fill="FFFFFF"/>
        <w:spacing w:after="0" w:line="240" w:lineRule="auto"/>
        <w:ind w:firstLine="709"/>
        <w:jc w:val="right"/>
        <w:rPr>
          <w:rFonts w:ascii="Times New Roman" w:hAnsi="Times New Roman"/>
          <w:b/>
          <w:bCs/>
          <w:color w:val="22272F"/>
          <w:sz w:val="24"/>
          <w:szCs w:val="24"/>
        </w:rPr>
      </w:pPr>
    </w:p>
    <w:p w:rsidR="00045E47" w:rsidRPr="00CC4A48" w:rsidRDefault="00045E47" w:rsidP="00045E47">
      <w:pPr>
        <w:shd w:val="clear" w:color="auto" w:fill="FFFFFF"/>
        <w:spacing w:after="0" w:line="240" w:lineRule="auto"/>
        <w:ind w:firstLine="709"/>
        <w:jc w:val="right"/>
        <w:rPr>
          <w:rFonts w:ascii="Times New Roman" w:hAnsi="Times New Roman"/>
          <w:b/>
          <w:bCs/>
          <w:color w:val="22272F"/>
          <w:sz w:val="24"/>
          <w:szCs w:val="24"/>
        </w:rPr>
      </w:pPr>
    </w:p>
    <w:p w:rsidR="00045E47" w:rsidRDefault="00045E47" w:rsidP="00045E47">
      <w:pPr>
        <w:shd w:val="clear" w:color="auto" w:fill="FFFFFF"/>
        <w:spacing w:after="0" w:line="240" w:lineRule="auto"/>
        <w:ind w:firstLine="709"/>
        <w:jc w:val="right"/>
        <w:rPr>
          <w:rFonts w:ascii="Times New Roman" w:hAnsi="Times New Roman"/>
          <w:b/>
          <w:bCs/>
          <w:color w:val="22272F"/>
          <w:sz w:val="24"/>
          <w:szCs w:val="24"/>
        </w:rPr>
      </w:pPr>
      <w:r w:rsidRPr="00CC4A48">
        <w:rPr>
          <w:rFonts w:ascii="Times New Roman" w:hAnsi="Times New Roman"/>
          <w:b/>
          <w:bCs/>
          <w:color w:val="22272F"/>
          <w:sz w:val="24"/>
          <w:szCs w:val="24"/>
        </w:rPr>
        <w:t>Приложение N 1</w:t>
      </w:r>
      <w:r w:rsidRPr="00CC4A48">
        <w:rPr>
          <w:rFonts w:ascii="Times New Roman" w:hAnsi="Times New Roman"/>
          <w:b/>
          <w:bCs/>
          <w:color w:val="22272F"/>
          <w:sz w:val="24"/>
          <w:szCs w:val="24"/>
        </w:rPr>
        <w:br/>
        <w:t>к </w:t>
      </w:r>
      <w:hyperlink r:id="rId67" w:anchor="block_1000" w:history="1">
        <w:r w:rsidRPr="00CC4A48">
          <w:rPr>
            <w:rFonts w:ascii="Times New Roman" w:hAnsi="Times New Roman"/>
            <w:b/>
            <w:bCs/>
            <w:color w:val="3272C0"/>
            <w:sz w:val="24"/>
            <w:szCs w:val="24"/>
          </w:rPr>
          <w:t>Положению</w:t>
        </w:r>
      </w:hyperlink>
      <w:r w:rsidRPr="00CC4A48">
        <w:rPr>
          <w:rFonts w:ascii="Times New Roman" w:hAnsi="Times New Roman"/>
          <w:b/>
          <w:bCs/>
          <w:color w:val="22272F"/>
          <w:sz w:val="24"/>
          <w:szCs w:val="24"/>
        </w:rPr>
        <w:t> о признании помещения жилым помещением,</w:t>
      </w:r>
      <w:r w:rsidRPr="00CC4A48">
        <w:rPr>
          <w:rFonts w:ascii="Times New Roman" w:hAnsi="Times New Roman"/>
          <w:b/>
          <w:bCs/>
          <w:color w:val="22272F"/>
          <w:sz w:val="24"/>
          <w:szCs w:val="24"/>
        </w:rPr>
        <w:br/>
        <w:t>жилого помещения непригодным для проживания,</w:t>
      </w:r>
      <w:r w:rsidRPr="00CC4A48">
        <w:rPr>
          <w:rFonts w:ascii="Times New Roman" w:hAnsi="Times New Roman"/>
          <w:b/>
          <w:bCs/>
          <w:color w:val="22272F"/>
          <w:sz w:val="24"/>
          <w:szCs w:val="24"/>
        </w:rPr>
        <w:br/>
        <w:t>многоквартирного дома аварийным и подлежащим сносу</w:t>
      </w:r>
      <w:r w:rsidRPr="00CC4A48">
        <w:rPr>
          <w:rFonts w:ascii="Times New Roman" w:hAnsi="Times New Roman"/>
          <w:b/>
          <w:bCs/>
          <w:color w:val="22272F"/>
          <w:sz w:val="24"/>
          <w:szCs w:val="24"/>
        </w:rPr>
        <w:br/>
        <w:t>или реконструкции, садового дома жилым домом</w:t>
      </w:r>
      <w:r w:rsidRPr="00CC4A48">
        <w:rPr>
          <w:rFonts w:ascii="Times New Roman" w:hAnsi="Times New Roman"/>
          <w:b/>
          <w:bCs/>
          <w:color w:val="22272F"/>
          <w:sz w:val="24"/>
          <w:szCs w:val="24"/>
        </w:rPr>
        <w:br/>
        <w:t>и жилого дома садовым домом,</w:t>
      </w:r>
      <w:r w:rsidRPr="00CC4A48">
        <w:rPr>
          <w:rFonts w:ascii="Times New Roman" w:hAnsi="Times New Roman"/>
          <w:b/>
          <w:bCs/>
          <w:color w:val="22272F"/>
          <w:sz w:val="24"/>
          <w:szCs w:val="24"/>
        </w:rPr>
        <w:br/>
        <w:t>утвержденному </w:t>
      </w:r>
      <w:hyperlink r:id="rId68" w:history="1">
        <w:r w:rsidRPr="00CC4A48">
          <w:rPr>
            <w:rFonts w:ascii="Times New Roman" w:hAnsi="Times New Roman"/>
            <w:b/>
            <w:bCs/>
            <w:color w:val="3272C0"/>
            <w:sz w:val="24"/>
            <w:szCs w:val="24"/>
          </w:rPr>
          <w:t>постановлением</w:t>
        </w:r>
      </w:hyperlink>
      <w:r w:rsidRPr="00CC4A48">
        <w:rPr>
          <w:rFonts w:ascii="Times New Roman" w:hAnsi="Times New Roman"/>
          <w:b/>
          <w:bCs/>
          <w:color w:val="22272F"/>
          <w:sz w:val="24"/>
          <w:szCs w:val="24"/>
        </w:rPr>
        <w:t> </w:t>
      </w:r>
    </w:p>
    <w:p w:rsidR="00045E47" w:rsidRPr="00CC4A48" w:rsidRDefault="00045E47" w:rsidP="00045E47">
      <w:pPr>
        <w:shd w:val="clear" w:color="auto" w:fill="FFFFFF"/>
        <w:spacing w:after="0" w:line="240" w:lineRule="auto"/>
        <w:ind w:firstLine="709"/>
        <w:jc w:val="right"/>
        <w:rPr>
          <w:rFonts w:ascii="Times New Roman" w:hAnsi="Times New Roman"/>
          <w:color w:val="464C55"/>
          <w:sz w:val="24"/>
          <w:szCs w:val="24"/>
        </w:rPr>
      </w:pPr>
      <w:r>
        <w:rPr>
          <w:rFonts w:ascii="Times New Roman" w:hAnsi="Times New Roman"/>
          <w:b/>
          <w:bCs/>
          <w:color w:val="22272F"/>
          <w:sz w:val="24"/>
          <w:szCs w:val="24"/>
        </w:rPr>
        <w:t>№ 000 от 00.06.2022 г.</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spacing w:after="0" w:line="240" w:lineRule="auto"/>
        <w:ind w:firstLine="709"/>
        <w:jc w:val="right"/>
        <w:rPr>
          <w:rFonts w:ascii="Times New Roman" w:hAnsi="Times New Roman"/>
          <w:color w:val="464C55"/>
          <w:sz w:val="24"/>
          <w:szCs w:val="24"/>
        </w:rPr>
      </w:pPr>
      <w:r w:rsidRPr="00CC4A48">
        <w:rPr>
          <w:rFonts w:ascii="Times New Roman" w:hAnsi="Times New Roman"/>
          <w:b/>
          <w:bCs/>
          <w:color w:val="22272F"/>
          <w:sz w:val="24"/>
          <w:szCs w:val="24"/>
        </w:rPr>
        <w:t>(форма)</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b/>
          <w:bCs/>
          <w:color w:val="22272F"/>
          <w:sz w:val="24"/>
          <w:szCs w:val="24"/>
        </w:rPr>
        <w:t xml:space="preserve">                               ЗАКЛЮЧЕНИЕ</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b/>
          <w:bCs/>
          <w:color w:val="22272F"/>
          <w:sz w:val="24"/>
          <w:szCs w:val="24"/>
        </w:rPr>
        <w:t xml:space="preserve">  об оценке соответствия помещения (многоквартирного дома) требованиям,</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b/>
          <w:bCs/>
          <w:color w:val="22272F"/>
          <w:sz w:val="24"/>
          <w:szCs w:val="24"/>
        </w:rPr>
        <w:t xml:space="preserve">    установленным в Положении о признании помещения жилым помещением,</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b/>
          <w:bCs/>
          <w:color w:val="22272F"/>
          <w:sz w:val="24"/>
          <w:szCs w:val="24"/>
        </w:rPr>
        <w:t xml:space="preserve">   жилого помещения непригодным для проживания, многоквартирного дома</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b/>
          <w:bCs/>
          <w:color w:val="22272F"/>
          <w:sz w:val="24"/>
          <w:szCs w:val="24"/>
        </w:rPr>
        <w:t xml:space="preserve">   аварийным и подлежащим сносу или реконструкции, садового дома жилым</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b/>
          <w:bCs/>
          <w:color w:val="22272F"/>
          <w:sz w:val="24"/>
          <w:szCs w:val="24"/>
        </w:rPr>
        <w:t xml:space="preserve">                  домом и жилого дома садовым домом</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N ________________________________  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(дата)</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(месторасположение помещения, в том числе наименования населенного</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пункта и улицы, номера дома и квартиры)</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Межведомственная          комиссия,          назначенная</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(кем назначена, наименование федерального органа исполнительной власти,</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органа исполнительной власти субъекта Российской Федерации, органа</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местного самоуправления, дата, номер решения о созыве комиссии)</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в составе председателя 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(ф.и.о., занимаемая должность и место работы)</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и членов комиссии 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(ф.и.о., занимаемая должность и место работы)</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при участии приглашенных экспертов 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(ф.и.о., занимаемая должность и место работы)</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и приглашенного собственника помещения или  уполномоченного  им   лица</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(ф.и.о., занимаемая должность и место работы)</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по результатам рассмотренных документов 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(приводится перечень документов)</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w:t>
      </w:r>
      <w:proofErr w:type="gramStart"/>
      <w:r w:rsidRPr="00CC4A48">
        <w:rPr>
          <w:rFonts w:ascii="Times New Roman" w:hAnsi="Times New Roman"/>
          <w:color w:val="22272F"/>
          <w:sz w:val="24"/>
          <w:szCs w:val="24"/>
        </w:rPr>
        <w:t>и  на</w:t>
      </w:r>
      <w:proofErr w:type="gramEnd"/>
      <w:r w:rsidRPr="00CC4A48">
        <w:rPr>
          <w:rFonts w:ascii="Times New Roman" w:hAnsi="Times New Roman"/>
          <w:color w:val="22272F"/>
          <w:sz w:val="24"/>
          <w:szCs w:val="24"/>
        </w:rPr>
        <w:t xml:space="preserve">  основании  акта  межведомственной  комиссии,    составленного по</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результатам обследования, 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(приводится заключение, взятое из акта обследования (в случае</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проведения обследования), или указывается, что на основании решения</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межведомственной комиссии обследование не проводилось)</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приняла заключение о 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(приводится обоснование принятого межведомственной комиссией заключения</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об оценке соответствия помещения (многоквартирного дома) требованиям,</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установленным в Положении о признании помещения жилым помещением,</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жилого помещения непригодным для проживания и многоквартирного дома</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аварийным и подлежащим сносу или реконструкции)</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Приложение к заключению:</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а) перечень рассмотренных документов;</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б) акт обследования помещения (в случае проведения обследования);</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в) перечень других материалов, запрошенных межведомственной комиссией;</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г) особое мнение членов межведомственной комиссии:</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Председатель межведомственной комиссии</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 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(подпись)                           (ф.и.о.)</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Члены межведомственной комиссии</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  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(подпись)                           (ф.и.о.)</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  __________________________________</w:t>
      </w: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(подпись)                           (ф.и.о.)</w:t>
      </w: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Pr="00CC4A48" w:rsidRDefault="00045E47" w:rsidP="00045E47">
      <w:pPr>
        <w:shd w:val="clear" w:color="auto" w:fill="FFFFFF"/>
        <w:spacing w:after="0" w:line="240" w:lineRule="auto"/>
        <w:ind w:firstLine="709"/>
        <w:rPr>
          <w:rFonts w:ascii="Times New Roman" w:hAnsi="Times New Roman"/>
          <w:b/>
          <w:bCs/>
          <w:color w:val="22272F"/>
          <w:sz w:val="24"/>
          <w:szCs w:val="24"/>
        </w:rPr>
      </w:pPr>
      <w:r w:rsidRPr="00CC4A48">
        <w:rPr>
          <w:rFonts w:ascii="Times New Roman" w:hAnsi="Times New Roman"/>
          <w:color w:val="22272F"/>
          <w:sz w:val="24"/>
          <w:szCs w:val="24"/>
        </w:rPr>
        <w:t> </w:t>
      </w:r>
    </w:p>
    <w:p w:rsidR="00045E47" w:rsidRDefault="00045E47" w:rsidP="00045E47">
      <w:pPr>
        <w:shd w:val="clear" w:color="auto" w:fill="FFFFFF"/>
        <w:spacing w:after="0" w:line="240" w:lineRule="auto"/>
        <w:ind w:firstLine="709"/>
        <w:jc w:val="right"/>
        <w:rPr>
          <w:rFonts w:ascii="Times New Roman" w:hAnsi="Times New Roman"/>
          <w:b/>
          <w:bCs/>
          <w:color w:val="22272F"/>
          <w:sz w:val="24"/>
          <w:szCs w:val="24"/>
        </w:rPr>
      </w:pPr>
      <w:r w:rsidRPr="00CC4A48">
        <w:rPr>
          <w:rFonts w:ascii="Times New Roman" w:hAnsi="Times New Roman"/>
          <w:b/>
          <w:bCs/>
          <w:color w:val="22272F"/>
          <w:sz w:val="24"/>
          <w:szCs w:val="24"/>
        </w:rPr>
        <w:t>Приложение N 2</w:t>
      </w:r>
      <w:r w:rsidRPr="00CC4A48">
        <w:rPr>
          <w:rFonts w:ascii="Times New Roman" w:hAnsi="Times New Roman"/>
          <w:b/>
          <w:bCs/>
          <w:color w:val="22272F"/>
          <w:sz w:val="24"/>
          <w:szCs w:val="24"/>
        </w:rPr>
        <w:br/>
        <w:t>к </w:t>
      </w:r>
      <w:hyperlink r:id="rId69" w:anchor="block_1000" w:history="1">
        <w:r w:rsidRPr="00CC4A48">
          <w:rPr>
            <w:rFonts w:ascii="Times New Roman" w:hAnsi="Times New Roman"/>
            <w:b/>
            <w:bCs/>
            <w:color w:val="3272C0"/>
            <w:sz w:val="24"/>
            <w:szCs w:val="24"/>
          </w:rPr>
          <w:t>Положению</w:t>
        </w:r>
      </w:hyperlink>
      <w:r w:rsidRPr="00CC4A48">
        <w:rPr>
          <w:rFonts w:ascii="Times New Roman" w:hAnsi="Times New Roman"/>
          <w:b/>
          <w:bCs/>
          <w:color w:val="22272F"/>
          <w:sz w:val="24"/>
          <w:szCs w:val="24"/>
        </w:rPr>
        <w:t> о признании помещения жилым помещением,</w:t>
      </w:r>
      <w:r w:rsidRPr="00CC4A48">
        <w:rPr>
          <w:rFonts w:ascii="Times New Roman" w:hAnsi="Times New Roman"/>
          <w:b/>
          <w:bCs/>
          <w:color w:val="22272F"/>
          <w:sz w:val="24"/>
          <w:szCs w:val="24"/>
        </w:rPr>
        <w:br/>
        <w:t>жилого помещения непригодным для проживания,</w:t>
      </w:r>
      <w:r w:rsidRPr="00CC4A48">
        <w:rPr>
          <w:rFonts w:ascii="Times New Roman" w:hAnsi="Times New Roman"/>
          <w:b/>
          <w:bCs/>
          <w:color w:val="22272F"/>
          <w:sz w:val="24"/>
          <w:szCs w:val="24"/>
        </w:rPr>
        <w:br/>
        <w:t>многоквартирного дома аварийным и подлежащим сносу</w:t>
      </w:r>
      <w:r w:rsidRPr="00CC4A48">
        <w:rPr>
          <w:rFonts w:ascii="Times New Roman" w:hAnsi="Times New Roman"/>
          <w:b/>
          <w:bCs/>
          <w:color w:val="22272F"/>
          <w:sz w:val="24"/>
          <w:szCs w:val="24"/>
        </w:rPr>
        <w:br/>
        <w:t>или реконструкции, садового дома жилым домом</w:t>
      </w:r>
      <w:r w:rsidRPr="00CC4A48">
        <w:rPr>
          <w:rFonts w:ascii="Times New Roman" w:hAnsi="Times New Roman"/>
          <w:b/>
          <w:bCs/>
          <w:color w:val="22272F"/>
          <w:sz w:val="24"/>
          <w:szCs w:val="24"/>
        </w:rPr>
        <w:br/>
        <w:t>и жилого дома садовым домом,</w:t>
      </w:r>
      <w:r w:rsidRPr="00CC4A48">
        <w:rPr>
          <w:rFonts w:ascii="Times New Roman" w:hAnsi="Times New Roman"/>
          <w:b/>
          <w:bCs/>
          <w:color w:val="22272F"/>
          <w:sz w:val="24"/>
          <w:szCs w:val="24"/>
        </w:rPr>
        <w:br/>
        <w:t>утвержденному </w:t>
      </w:r>
      <w:hyperlink r:id="rId70" w:history="1">
        <w:r w:rsidRPr="00CC4A48">
          <w:rPr>
            <w:rFonts w:ascii="Times New Roman" w:hAnsi="Times New Roman"/>
            <w:b/>
            <w:bCs/>
            <w:color w:val="3272C0"/>
            <w:sz w:val="24"/>
            <w:szCs w:val="24"/>
          </w:rPr>
          <w:t>постановлением</w:t>
        </w:r>
      </w:hyperlink>
    </w:p>
    <w:p w:rsidR="00045E47" w:rsidRPr="00CC4A48" w:rsidRDefault="00045E47" w:rsidP="00045E47">
      <w:pPr>
        <w:shd w:val="clear" w:color="auto" w:fill="FFFFFF"/>
        <w:spacing w:after="0" w:line="240" w:lineRule="auto"/>
        <w:ind w:firstLine="709"/>
        <w:jc w:val="right"/>
        <w:rPr>
          <w:rFonts w:ascii="Times New Roman" w:hAnsi="Times New Roman"/>
          <w:color w:val="464C55"/>
          <w:sz w:val="24"/>
          <w:szCs w:val="24"/>
        </w:rPr>
      </w:pPr>
      <w:r>
        <w:rPr>
          <w:rFonts w:ascii="Times New Roman" w:hAnsi="Times New Roman"/>
          <w:b/>
          <w:bCs/>
          <w:color w:val="22272F"/>
          <w:sz w:val="24"/>
          <w:szCs w:val="24"/>
        </w:rPr>
        <w:t>№ 000 от 00.06.2022 г.</w:t>
      </w:r>
    </w:p>
    <w:p w:rsidR="00045E47" w:rsidRPr="00CC4A48" w:rsidRDefault="00045E47" w:rsidP="00045E47">
      <w:pPr>
        <w:shd w:val="clear" w:color="auto" w:fill="FFFFFF"/>
        <w:spacing w:after="0" w:line="240" w:lineRule="auto"/>
        <w:ind w:firstLine="709"/>
        <w:jc w:val="right"/>
        <w:rPr>
          <w:rFonts w:ascii="Times New Roman" w:hAnsi="Times New Roman"/>
          <w:color w:val="464C55"/>
          <w:sz w:val="24"/>
          <w:szCs w:val="24"/>
        </w:rPr>
      </w:pPr>
      <w:r w:rsidRPr="00CC4A48">
        <w:rPr>
          <w:rFonts w:ascii="Times New Roman" w:hAnsi="Times New Roman"/>
          <w:b/>
          <w:bCs/>
          <w:color w:val="22272F"/>
          <w:sz w:val="24"/>
          <w:szCs w:val="24"/>
        </w:rPr>
        <w:t> </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spacing w:after="0" w:line="240" w:lineRule="auto"/>
        <w:ind w:firstLine="709"/>
        <w:jc w:val="right"/>
        <w:rPr>
          <w:rFonts w:ascii="Times New Roman" w:hAnsi="Times New Roman"/>
          <w:color w:val="464C55"/>
          <w:sz w:val="24"/>
          <w:szCs w:val="24"/>
        </w:rPr>
      </w:pPr>
      <w:r w:rsidRPr="00CC4A48">
        <w:rPr>
          <w:rFonts w:ascii="Times New Roman" w:hAnsi="Times New Roman"/>
          <w:b/>
          <w:bCs/>
          <w:color w:val="22272F"/>
          <w:sz w:val="24"/>
          <w:szCs w:val="24"/>
        </w:rPr>
        <w:t>(форма)</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w:t>
      </w:r>
      <w:r w:rsidRPr="00CC4A48">
        <w:rPr>
          <w:rFonts w:ascii="Times New Roman" w:hAnsi="Times New Roman"/>
          <w:b/>
          <w:bCs/>
          <w:color w:val="22272F"/>
          <w:sz w:val="24"/>
          <w:szCs w:val="24"/>
        </w:rPr>
        <w:t>АКТ</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w:t>
      </w:r>
      <w:r w:rsidRPr="00CC4A48">
        <w:rPr>
          <w:rFonts w:ascii="Times New Roman" w:hAnsi="Times New Roman"/>
          <w:b/>
          <w:bCs/>
          <w:color w:val="22272F"/>
          <w:sz w:val="24"/>
          <w:szCs w:val="24"/>
        </w:rPr>
        <w:t>обследования  помещения</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w:t>
      </w:r>
      <w:r w:rsidRPr="00CC4A48">
        <w:rPr>
          <w:rFonts w:ascii="Times New Roman" w:hAnsi="Times New Roman"/>
          <w:b/>
          <w:bCs/>
          <w:color w:val="22272F"/>
          <w:sz w:val="24"/>
          <w:szCs w:val="24"/>
        </w:rPr>
        <w:t>(многоквартирного дома)</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N ________________________________ 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(дата)</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(месторасположение помещения (многоквартирного дома), в том числе</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наименования населенного пункта и улицы, номера дома и квартиры)</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Межведомственная комиссия, назначенная 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(кем назначена, наименование федерального органа исполнительной власти,</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органа исполнительной власти субъекта Российской Федерации, органа</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местного самоуправления, дата, номер решения о созыве комиссии)</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в составе председателя 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(ф.и.о., занимаемая должность и место работы)</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и членов комиссии 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(ф.и.о., занимаемая должность и место работы)</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при участии приглашенных экспертов 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(ф.и.о., занимаемая должность и место работы)</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и приглашенного собственника  помещения  или  уполномоченного  им  лица</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(ф.и.о., занимаемая должность и место работы)</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произвела обследование помещения (многоквартирного дома) по заявлению</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(реквизиты заявителя: ф.и.о. и адрес - для физического лица,</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наименование организации и занимаемая должность - для юридического</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лица)</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и составила настоящий акт обследования помещения (многоквартирного дома)</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(адрес, принадлежность помещения, кадастровый номер, год ввода в</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эксплуатацию)</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Краткое </w:t>
      </w:r>
      <w:proofErr w:type="gramStart"/>
      <w:r w:rsidRPr="00CC4A48">
        <w:rPr>
          <w:rFonts w:ascii="Times New Roman" w:hAnsi="Times New Roman"/>
          <w:color w:val="22272F"/>
          <w:sz w:val="24"/>
          <w:szCs w:val="24"/>
        </w:rPr>
        <w:t>описание  состояния</w:t>
      </w:r>
      <w:proofErr w:type="gramEnd"/>
      <w:r w:rsidRPr="00CC4A48">
        <w:rPr>
          <w:rFonts w:ascii="Times New Roman" w:hAnsi="Times New Roman"/>
          <w:color w:val="22272F"/>
          <w:sz w:val="24"/>
          <w:szCs w:val="24"/>
        </w:rPr>
        <w:t xml:space="preserve">  жилого  помещения,  несущих строительных</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конструкций,  инженерных  систем  здания,  оборудования  и механизмов и</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прилегающей к зданию территории</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Сведения о несоответствиях  установленным  требованиям  с указанием</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фактических   значений    показателя    или    описанием    конкретного</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несоответствия 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Оценка результатов проведенного инструментального контроля и других</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видов контроля и исследований 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(кем проведен контроль (испытание), по каким показателям, какие</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фактические значения получены)</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Рекомендации межведомственной комиссии и предлагаемые меры, которые</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необходимо принять для обеспечения безопасности или создания нормальных</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условий для постоянного проживания 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Заключение  межведомственной комиссии по  результатам  обследования</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помещения 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______________________________________________________________________.</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Приложение к акту:</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а) результаты инструментального контроля;</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б) результаты лабораторных испытаний;</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в) результаты исследований;</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г) заключения экспертов специализированных организаций;</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д) другие материалы по решению межведомственной комиссии.</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Председатель межведомственной комиссии</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  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(подпись)                           (ф.и.о.)</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Члены межведомственной комиссии</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  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(подпись)                           (ф.и.о.)</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  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(подпись)                           (ф.и.о.)</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  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(подпись)                           (ф.и.о.)</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  __________________________________</w:t>
      </w: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(подпись)                           (ф.и.о.)</w:t>
      </w: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Default="00045E47" w:rsidP="00045E47">
      <w:pPr>
        <w:shd w:val="clear" w:color="auto" w:fill="FFFFFF"/>
        <w:spacing w:after="0" w:line="240" w:lineRule="auto"/>
        <w:ind w:firstLine="709"/>
        <w:jc w:val="right"/>
        <w:rPr>
          <w:rFonts w:ascii="Times New Roman" w:hAnsi="Times New Roman"/>
          <w:b/>
          <w:bCs/>
          <w:color w:val="22272F"/>
          <w:sz w:val="24"/>
          <w:szCs w:val="24"/>
        </w:rPr>
      </w:pPr>
      <w:r w:rsidRPr="00CC4A48">
        <w:rPr>
          <w:rFonts w:ascii="Times New Roman" w:hAnsi="Times New Roman"/>
          <w:b/>
          <w:bCs/>
          <w:color w:val="22272F"/>
          <w:sz w:val="24"/>
          <w:szCs w:val="24"/>
        </w:rPr>
        <w:t>Приложение N 3</w:t>
      </w:r>
      <w:r w:rsidRPr="00CC4A48">
        <w:rPr>
          <w:rFonts w:ascii="Times New Roman" w:hAnsi="Times New Roman"/>
          <w:b/>
          <w:bCs/>
          <w:color w:val="22272F"/>
          <w:sz w:val="24"/>
          <w:szCs w:val="24"/>
        </w:rPr>
        <w:br/>
        <w:t>к </w:t>
      </w:r>
      <w:hyperlink r:id="rId71" w:anchor="block_1000" w:history="1">
        <w:r w:rsidRPr="00CC4A48">
          <w:rPr>
            <w:rFonts w:ascii="Times New Roman" w:hAnsi="Times New Roman"/>
            <w:b/>
            <w:bCs/>
            <w:color w:val="3272C0"/>
            <w:sz w:val="24"/>
            <w:szCs w:val="24"/>
          </w:rPr>
          <w:t>Положению</w:t>
        </w:r>
      </w:hyperlink>
      <w:r w:rsidRPr="00CC4A48">
        <w:rPr>
          <w:rFonts w:ascii="Times New Roman" w:hAnsi="Times New Roman"/>
          <w:b/>
          <w:bCs/>
          <w:color w:val="22272F"/>
          <w:sz w:val="24"/>
          <w:szCs w:val="24"/>
        </w:rPr>
        <w:t> о признании помещения</w:t>
      </w:r>
      <w:r w:rsidRPr="00CC4A48">
        <w:rPr>
          <w:rFonts w:ascii="Times New Roman" w:hAnsi="Times New Roman"/>
          <w:b/>
          <w:bCs/>
          <w:color w:val="22272F"/>
          <w:sz w:val="24"/>
          <w:szCs w:val="24"/>
        </w:rPr>
        <w:br/>
        <w:t>жилым помещением, жилого помещения</w:t>
      </w:r>
      <w:r w:rsidRPr="00CC4A48">
        <w:rPr>
          <w:rFonts w:ascii="Times New Roman" w:hAnsi="Times New Roman"/>
          <w:b/>
          <w:bCs/>
          <w:color w:val="22272F"/>
          <w:sz w:val="24"/>
          <w:szCs w:val="24"/>
        </w:rPr>
        <w:br/>
        <w:t>непригодным для проживания, многоквартирного</w:t>
      </w:r>
      <w:r w:rsidRPr="00CC4A48">
        <w:rPr>
          <w:rFonts w:ascii="Times New Roman" w:hAnsi="Times New Roman"/>
          <w:b/>
          <w:bCs/>
          <w:color w:val="22272F"/>
          <w:sz w:val="24"/>
          <w:szCs w:val="24"/>
        </w:rPr>
        <w:br/>
        <w:t>дома аварийным и подлежащим сносу</w:t>
      </w:r>
      <w:r w:rsidRPr="00CC4A48">
        <w:rPr>
          <w:rFonts w:ascii="Times New Roman" w:hAnsi="Times New Roman"/>
          <w:b/>
          <w:bCs/>
          <w:color w:val="22272F"/>
          <w:sz w:val="24"/>
          <w:szCs w:val="24"/>
        </w:rPr>
        <w:br/>
        <w:t>или реконструкции, садового дома жилым</w:t>
      </w:r>
      <w:r w:rsidRPr="00CC4A48">
        <w:rPr>
          <w:rFonts w:ascii="Times New Roman" w:hAnsi="Times New Roman"/>
          <w:b/>
          <w:bCs/>
          <w:color w:val="22272F"/>
          <w:sz w:val="24"/>
          <w:szCs w:val="24"/>
        </w:rPr>
        <w:br/>
        <w:t>домом и жилого дома садовым домом,</w:t>
      </w:r>
      <w:r w:rsidRPr="00CC4A48">
        <w:rPr>
          <w:rFonts w:ascii="Times New Roman" w:hAnsi="Times New Roman"/>
          <w:b/>
          <w:bCs/>
          <w:color w:val="22272F"/>
          <w:sz w:val="24"/>
          <w:szCs w:val="24"/>
        </w:rPr>
        <w:br/>
        <w:t>утвержденному </w:t>
      </w:r>
      <w:hyperlink r:id="rId72" w:history="1">
        <w:r w:rsidRPr="00CC4A48">
          <w:rPr>
            <w:rFonts w:ascii="Times New Roman" w:hAnsi="Times New Roman"/>
            <w:b/>
            <w:bCs/>
            <w:color w:val="3272C0"/>
            <w:sz w:val="24"/>
            <w:szCs w:val="24"/>
          </w:rPr>
          <w:t>постановлением</w:t>
        </w:r>
      </w:hyperlink>
    </w:p>
    <w:p w:rsidR="00045E47" w:rsidRPr="00CC4A48" w:rsidRDefault="00045E47" w:rsidP="00045E47">
      <w:pPr>
        <w:shd w:val="clear" w:color="auto" w:fill="FFFFFF"/>
        <w:spacing w:after="0" w:line="240" w:lineRule="auto"/>
        <w:ind w:firstLine="709"/>
        <w:jc w:val="right"/>
        <w:rPr>
          <w:rFonts w:ascii="Times New Roman" w:hAnsi="Times New Roman"/>
          <w:color w:val="464C55"/>
          <w:sz w:val="24"/>
          <w:szCs w:val="24"/>
        </w:rPr>
      </w:pPr>
      <w:r>
        <w:rPr>
          <w:rFonts w:ascii="Times New Roman" w:hAnsi="Times New Roman"/>
          <w:b/>
          <w:bCs/>
          <w:color w:val="22272F"/>
          <w:sz w:val="24"/>
          <w:szCs w:val="24"/>
        </w:rPr>
        <w:t>№ 000 от 00.06.2022 г.</w:t>
      </w:r>
    </w:p>
    <w:p w:rsidR="00045E47" w:rsidRPr="00CC4A48" w:rsidRDefault="00045E47" w:rsidP="00045E47">
      <w:pPr>
        <w:shd w:val="clear" w:color="auto" w:fill="FFFFFF"/>
        <w:spacing w:after="0" w:line="240" w:lineRule="auto"/>
        <w:ind w:firstLine="709"/>
        <w:jc w:val="right"/>
        <w:rPr>
          <w:rFonts w:ascii="Times New Roman" w:hAnsi="Times New Roman"/>
          <w:color w:val="464C55"/>
          <w:sz w:val="24"/>
          <w:szCs w:val="24"/>
        </w:rPr>
      </w:pPr>
      <w:r w:rsidRPr="00CC4A48">
        <w:rPr>
          <w:rFonts w:ascii="Times New Roman" w:hAnsi="Times New Roman"/>
          <w:b/>
          <w:bCs/>
          <w:color w:val="22272F"/>
          <w:sz w:val="24"/>
          <w:szCs w:val="24"/>
        </w:rPr>
        <w:br/>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spacing w:after="0" w:line="240" w:lineRule="auto"/>
        <w:ind w:firstLine="709"/>
        <w:jc w:val="right"/>
        <w:rPr>
          <w:rFonts w:ascii="Times New Roman" w:hAnsi="Times New Roman"/>
          <w:color w:val="464C55"/>
          <w:sz w:val="24"/>
          <w:szCs w:val="24"/>
        </w:rPr>
      </w:pPr>
      <w:r w:rsidRPr="00CC4A48">
        <w:rPr>
          <w:rFonts w:ascii="Times New Roman" w:hAnsi="Times New Roman"/>
          <w:b/>
          <w:bCs/>
          <w:color w:val="22272F"/>
          <w:sz w:val="24"/>
          <w:szCs w:val="24"/>
        </w:rPr>
        <w:t>(форма)</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(Бланк уполномоченного</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органа местного самоуправления)</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spacing w:after="0" w:line="240" w:lineRule="auto"/>
        <w:ind w:firstLine="709"/>
        <w:jc w:val="center"/>
        <w:rPr>
          <w:rFonts w:ascii="Times New Roman" w:hAnsi="Times New Roman"/>
          <w:b/>
          <w:bCs/>
          <w:color w:val="22272F"/>
          <w:sz w:val="24"/>
          <w:szCs w:val="24"/>
        </w:rPr>
      </w:pPr>
      <w:r w:rsidRPr="00CC4A48">
        <w:rPr>
          <w:rFonts w:ascii="Times New Roman" w:hAnsi="Times New Roman"/>
          <w:b/>
          <w:bCs/>
          <w:color w:val="22272F"/>
          <w:sz w:val="24"/>
          <w:szCs w:val="24"/>
        </w:rPr>
        <w:t>Решение</w:t>
      </w:r>
      <w:r w:rsidRPr="00CC4A48">
        <w:rPr>
          <w:rFonts w:ascii="Times New Roman" w:hAnsi="Times New Roman"/>
          <w:b/>
          <w:bCs/>
          <w:color w:val="22272F"/>
          <w:sz w:val="24"/>
          <w:szCs w:val="24"/>
        </w:rPr>
        <w:br/>
        <w:t>о признании садового дома жилым домом и жилого дома садовым домом</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spacing w:after="300" w:line="240" w:lineRule="auto"/>
        <w:ind w:firstLine="709"/>
        <w:jc w:val="center"/>
        <w:rPr>
          <w:rFonts w:ascii="Times New Roman" w:hAnsi="Times New Roman"/>
          <w:color w:val="464C55"/>
          <w:sz w:val="24"/>
          <w:szCs w:val="24"/>
        </w:rPr>
      </w:pPr>
      <w:r w:rsidRPr="00CC4A48">
        <w:rPr>
          <w:rFonts w:ascii="Times New Roman" w:hAnsi="Times New Roman"/>
          <w:color w:val="464C55"/>
          <w:sz w:val="24"/>
          <w:szCs w:val="24"/>
        </w:rPr>
        <w:t>Дата, номер</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В связи с обращением 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(Ф.И.О. физического лица, наименование юридического лица - заявителя)</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о  намерении  признать   садовый дом жилым домом/жилой дом садовым домом,</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(ненужное зачеркнуть)</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расположенный по адресу: 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________________________________________________________________________,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кадастровый номер земельного участка, в пределах которого расположен дом:</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________________________________________________________________________,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на основании 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(наименование и реквизиты правоустанавливающего документа)</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________________________________________________________________________,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по результатам рассмотрения представленных документов принято решение:</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Признать ________________________________________________________________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(садовый дом жилым домом/жилой дом садовым домом - нужное указать)</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________________________________________________________________________.</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(должность)</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________________________________        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(Ф.И.О. должностного лица органа     </w:t>
      </w:r>
      <w:proofErr w:type="gramStart"/>
      <w:r w:rsidRPr="00CC4A48">
        <w:rPr>
          <w:rFonts w:ascii="Times New Roman" w:hAnsi="Times New Roman"/>
          <w:color w:val="22272F"/>
          <w:sz w:val="24"/>
          <w:szCs w:val="24"/>
        </w:rPr>
        <w:t xml:space="preserve">   (</w:t>
      </w:r>
      <w:proofErr w:type="gramEnd"/>
      <w:r w:rsidRPr="00CC4A48">
        <w:rPr>
          <w:rFonts w:ascii="Times New Roman" w:hAnsi="Times New Roman"/>
          <w:color w:val="22272F"/>
          <w:sz w:val="24"/>
          <w:szCs w:val="24"/>
        </w:rPr>
        <w:t>подпись должностного лица органа</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местного самоуправления                 местного самоуправления</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муниципального образования, в           муниципального образования, в</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границах которого расположен            границах которого расположен</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садовый дом или жилой </w:t>
      </w:r>
      <w:proofErr w:type="gramStart"/>
      <w:r w:rsidRPr="00CC4A48">
        <w:rPr>
          <w:rFonts w:ascii="Times New Roman" w:hAnsi="Times New Roman"/>
          <w:color w:val="22272F"/>
          <w:sz w:val="24"/>
          <w:szCs w:val="24"/>
        </w:rPr>
        <w:t xml:space="preserve">дом)   </w:t>
      </w:r>
      <w:proofErr w:type="gramEnd"/>
      <w:r w:rsidRPr="00CC4A48">
        <w:rPr>
          <w:rFonts w:ascii="Times New Roman" w:hAnsi="Times New Roman"/>
          <w:color w:val="22272F"/>
          <w:sz w:val="24"/>
          <w:szCs w:val="24"/>
        </w:rPr>
        <w:t xml:space="preserve">            садовый дом или жилой дом)</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М.П.</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Получил: "__" __________ 20__ г. ___________________   </w:t>
      </w:r>
      <w:proofErr w:type="gramStart"/>
      <w:r w:rsidRPr="00CC4A48">
        <w:rPr>
          <w:rFonts w:ascii="Times New Roman" w:hAnsi="Times New Roman"/>
          <w:color w:val="22272F"/>
          <w:sz w:val="24"/>
          <w:szCs w:val="24"/>
        </w:rPr>
        <w:t xml:space="preserve">   (</w:t>
      </w:r>
      <w:proofErr w:type="gramEnd"/>
      <w:r w:rsidRPr="00CC4A48">
        <w:rPr>
          <w:rFonts w:ascii="Times New Roman" w:hAnsi="Times New Roman"/>
          <w:color w:val="22272F"/>
          <w:sz w:val="24"/>
          <w:szCs w:val="24"/>
        </w:rPr>
        <w:t>заполняется в</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(подпись </w:t>
      </w:r>
      <w:proofErr w:type="gramStart"/>
      <w:r w:rsidRPr="00CC4A48">
        <w:rPr>
          <w:rFonts w:ascii="Times New Roman" w:hAnsi="Times New Roman"/>
          <w:color w:val="22272F"/>
          <w:sz w:val="24"/>
          <w:szCs w:val="24"/>
        </w:rPr>
        <w:t xml:space="preserve">заявителя)   </w:t>
      </w:r>
      <w:proofErr w:type="gramEnd"/>
      <w:r w:rsidRPr="00CC4A48">
        <w:rPr>
          <w:rFonts w:ascii="Times New Roman" w:hAnsi="Times New Roman"/>
          <w:color w:val="22272F"/>
          <w:sz w:val="24"/>
          <w:szCs w:val="24"/>
        </w:rPr>
        <w:t xml:space="preserve">  случае получения</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решения лично)</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Решение направлено в адрес заявителя "__" _____________ 20__ г.</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(заполняется в случае направления решения по почте)</w:t>
      </w:r>
    </w:p>
    <w:p w:rsidR="00045E47" w:rsidRPr="00CC4A48" w:rsidRDefault="00045E47" w:rsidP="00045E47">
      <w:pPr>
        <w:shd w:val="clear" w:color="auto" w:fill="FFFFFF"/>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___________________________________</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(Ф.И.О., подпись должностного лица,</w:t>
      </w:r>
    </w:p>
    <w:p w:rsidR="00045E47" w:rsidRPr="00CC4A48" w:rsidRDefault="00045E47" w:rsidP="00045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22272F"/>
          <w:sz w:val="24"/>
          <w:szCs w:val="24"/>
        </w:rPr>
      </w:pPr>
      <w:r w:rsidRPr="00CC4A48">
        <w:rPr>
          <w:rFonts w:ascii="Times New Roman" w:hAnsi="Times New Roman"/>
          <w:color w:val="22272F"/>
          <w:sz w:val="24"/>
          <w:szCs w:val="24"/>
        </w:rPr>
        <w:t xml:space="preserve">                                  направившего решение в адрес заявителя)</w:t>
      </w:r>
    </w:p>
    <w:p w:rsidR="00045E47" w:rsidRPr="00CC4A48" w:rsidRDefault="00045E47" w:rsidP="00045E47">
      <w:pPr>
        <w:tabs>
          <w:tab w:val="left" w:pos="0"/>
        </w:tabs>
        <w:ind w:firstLine="709"/>
        <w:jc w:val="center"/>
        <w:rPr>
          <w:rFonts w:ascii="Times New Roman" w:hAnsi="Times New Roman"/>
          <w:sz w:val="24"/>
          <w:szCs w:val="24"/>
        </w:rPr>
      </w:pPr>
    </w:p>
    <w:p w:rsidR="00045E47" w:rsidRPr="00CC4A48" w:rsidRDefault="00045E47" w:rsidP="00045E47">
      <w:pPr>
        <w:tabs>
          <w:tab w:val="left" w:pos="0"/>
        </w:tabs>
        <w:ind w:firstLine="709"/>
        <w:rPr>
          <w:rFonts w:ascii="Times New Roman" w:hAnsi="Times New Roman"/>
          <w:sz w:val="24"/>
          <w:szCs w:val="24"/>
        </w:rPr>
      </w:pPr>
    </w:p>
    <w:p w:rsidR="00045E47" w:rsidRPr="00CC4A48" w:rsidRDefault="00045E47" w:rsidP="00045E47">
      <w:pPr>
        <w:tabs>
          <w:tab w:val="left" w:pos="0"/>
        </w:tabs>
        <w:ind w:firstLine="709"/>
        <w:rPr>
          <w:rFonts w:ascii="Times New Roman" w:hAnsi="Times New Roman"/>
          <w:sz w:val="24"/>
          <w:szCs w:val="24"/>
        </w:rPr>
      </w:pPr>
    </w:p>
    <w:p w:rsidR="00045E47" w:rsidRPr="00CC4A48" w:rsidRDefault="00045E47" w:rsidP="00045E47">
      <w:pPr>
        <w:tabs>
          <w:tab w:val="left" w:pos="0"/>
        </w:tabs>
        <w:ind w:firstLine="709"/>
        <w:rPr>
          <w:rFonts w:ascii="Times New Roman" w:hAnsi="Times New Roman"/>
          <w:sz w:val="24"/>
          <w:szCs w:val="24"/>
        </w:rPr>
      </w:pPr>
    </w:p>
    <w:p w:rsidR="00045E47" w:rsidRPr="00CC4A48" w:rsidRDefault="00045E47" w:rsidP="00045E47">
      <w:pPr>
        <w:tabs>
          <w:tab w:val="left" w:pos="0"/>
        </w:tabs>
        <w:ind w:firstLine="709"/>
        <w:rPr>
          <w:rFonts w:ascii="Times New Roman" w:hAnsi="Times New Roman"/>
          <w:sz w:val="24"/>
          <w:szCs w:val="24"/>
        </w:rPr>
      </w:pPr>
    </w:p>
    <w:p w:rsidR="00045E47" w:rsidRPr="00CC4A48" w:rsidRDefault="00045E47" w:rsidP="00045E47">
      <w:pPr>
        <w:tabs>
          <w:tab w:val="left" w:pos="0"/>
        </w:tabs>
        <w:ind w:firstLine="709"/>
        <w:rPr>
          <w:rFonts w:ascii="Times New Roman" w:hAnsi="Times New Roman"/>
          <w:sz w:val="24"/>
          <w:szCs w:val="24"/>
        </w:rPr>
      </w:pPr>
    </w:p>
    <w:p w:rsidR="00045E47" w:rsidRPr="00CC4A48" w:rsidRDefault="00045E47" w:rsidP="00045E47">
      <w:pPr>
        <w:tabs>
          <w:tab w:val="left" w:pos="0"/>
        </w:tabs>
        <w:ind w:firstLine="709"/>
        <w:rPr>
          <w:rFonts w:ascii="Times New Roman" w:hAnsi="Times New Roman"/>
          <w:sz w:val="24"/>
          <w:szCs w:val="24"/>
        </w:rPr>
      </w:pPr>
    </w:p>
    <w:p w:rsidR="00045E47" w:rsidRPr="00CC4A48" w:rsidRDefault="00045E47" w:rsidP="00045E47">
      <w:pPr>
        <w:tabs>
          <w:tab w:val="left" w:pos="0"/>
        </w:tabs>
        <w:ind w:firstLine="709"/>
        <w:rPr>
          <w:rFonts w:ascii="Times New Roman" w:hAnsi="Times New Roman"/>
          <w:sz w:val="24"/>
          <w:szCs w:val="24"/>
        </w:rPr>
      </w:pPr>
    </w:p>
    <w:p w:rsidR="00045E47" w:rsidRPr="00CC4A48" w:rsidRDefault="00045E47" w:rsidP="00045E47">
      <w:pPr>
        <w:tabs>
          <w:tab w:val="left" w:pos="0"/>
        </w:tabs>
        <w:ind w:firstLine="709"/>
        <w:rPr>
          <w:rFonts w:ascii="Times New Roman" w:hAnsi="Times New Roman"/>
          <w:sz w:val="24"/>
          <w:szCs w:val="24"/>
        </w:rPr>
      </w:pPr>
    </w:p>
    <w:p w:rsidR="00045E47" w:rsidRDefault="00045E47" w:rsidP="00045E47"/>
    <w:p w:rsidR="00CF2E36" w:rsidRDefault="00CF2E36"/>
    <w:sectPr w:rsidR="00CF2E36" w:rsidSect="00F04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CB2277"/>
    <w:multiLevelType w:val="hybridMultilevel"/>
    <w:tmpl w:val="E14EF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useFELayout/>
    <w:compatSetting w:name="compatibilityMode" w:uri="http://schemas.microsoft.com/office/word" w:val="12"/>
  </w:compat>
  <w:rsids>
    <w:rsidRoot w:val="003F0BD8"/>
    <w:rsid w:val="00040076"/>
    <w:rsid w:val="00045E47"/>
    <w:rsid w:val="00106668"/>
    <w:rsid w:val="001D20C5"/>
    <w:rsid w:val="003F0BD8"/>
    <w:rsid w:val="00663631"/>
    <w:rsid w:val="006A0481"/>
    <w:rsid w:val="00713E05"/>
    <w:rsid w:val="0098722C"/>
    <w:rsid w:val="00CF2E36"/>
    <w:rsid w:val="00D60789"/>
    <w:rsid w:val="00F0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42D63-5DE1-472B-8C2E-E07BB445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789"/>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1D20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2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44695/789f767061c5ec9e54c908b1e1f640f9/" TargetMode="External"/><Relationship Id="rId18" Type="http://schemas.openxmlformats.org/officeDocument/2006/relationships/hyperlink" Target="https://base.garant.ru/12144695/789f767061c5ec9e54c908b1e1f640f9/" TargetMode="External"/><Relationship Id="rId26" Type="http://schemas.openxmlformats.org/officeDocument/2006/relationships/hyperlink" Target="https://base.garant.ru/12144695/789f767061c5ec9e54c908b1e1f640f9/" TargetMode="External"/><Relationship Id="rId39" Type="http://schemas.openxmlformats.org/officeDocument/2006/relationships/hyperlink" Target="https://base.garant.ru/12144695/789f767061c5ec9e54c908b1e1f640f9/" TargetMode="External"/><Relationship Id="rId21" Type="http://schemas.openxmlformats.org/officeDocument/2006/relationships/hyperlink" Target="https://base.garant.ru/12144695/789f767061c5ec9e54c908b1e1f640f9/" TargetMode="External"/><Relationship Id="rId34" Type="http://schemas.openxmlformats.org/officeDocument/2006/relationships/hyperlink" Target="https://base.garant.ru/12144695/789f767061c5ec9e54c908b1e1f640f9/" TargetMode="External"/><Relationship Id="rId42" Type="http://schemas.openxmlformats.org/officeDocument/2006/relationships/hyperlink" Target="https://base.garant.ru/12144695/789f767061c5ec9e54c908b1e1f640f9/" TargetMode="External"/><Relationship Id="rId47" Type="http://schemas.openxmlformats.org/officeDocument/2006/relationships/hyperlink" Target="https://base.garant.ru/12144695/789f767061c5ec9e54c908b1e1f640f9/" TargetMode="External"/><Relationship Id="rId50" Type="http://schemas.openxmlformats.org/officeDocument/2006/relationships/hyperlink" Target="https://base.garant.ru/12144695/789f767061c5ec9e54c908b1e1f640f9/" TargetMode="External"/><Relationship Id="rId55" Type="http://schemas.openxmlformats.org/officeDocument/2006/relationships/hyperlink" Target="https://base.garant.ru/12172032/5633a92d35b966c2ba2f1e859e7bdd69/" TargetMode="External"/><Relationship Id="rId63" Type="http://schemas.openxmlformats.org/officeDocument/2006/relationships/hyperlink" Target="https://base.garant.ru/12144695/789f767061c5ec9e54c908b1e1f640f9/" TargetMode="External"/><Relationship Id="rId68" Type="http://schemas.openxmlformats.org/officeDocument/2006/relationships/hyperlink" Target="https://base.garant.ru/12144695/" TargetMode="External"/><Relationship Id="rId7" Type="http://schemas.openxmlformats.org/officeDocument/2006/relationships/hyperlink" Target="https://base.garant.ru/12138291/36bfb7176e3e8bfebe718035887e4efc/" TargetMode="External"/><Relationship Id="rId71" Type="http://schemas.openxmlformats.org/officeDocument/2006/relationships/hyperlink" Target="https://base.garant.ru/12144695/789f767061c5ec9e54c908b1e1f640f9/" TargetMode="External"/><Relationship Id="rId2" Type="http://schemas.openxmlformats.org/officeDocument/2006/relationships/styles" Target="styles.xml"/><Relationship Id="rId16" Type="http://schemas.openxmlformats.org/officeDocument/2006/relationships/hyperlink" Target="https://base.garant.ru/12144695/789f767061c5ec9e54c908b1e1f640f9/" TargetMode="External"/><Relationship Id="rId29" Type="http://schemas.openxmlformats.org/officeDocument/2006/relationships/hyperlink" Target="https://base.garant.ru/12144695/789f767061c5ec9e54c908b1e1f640f9/" TargetMode="External"/><Relationship Id="rId11" Type="http://schemas.openxmlformats.org/officeDocument/2006/relationships/hyperlink" Target="https://base.garant.ru/12144695/789f767061c5ec9e54c908b1e1f640f9/" TargetMode="External"/><Relationship Id="rId24" Type="http://schemas.openxmlformats.org/officeDocument/2006/relationships/hyperlink" Target="https://base.garant.ru/12144695/789f767061c5ec9e54c908b1e1f640f9/" TargetMode="External"/><Relationship Id="rId32" Type="http://schemas.openxmlformats.org/officeDocument/2006/relationships/hyperlink" Target="https://base.garant.ru/70355674/de53f68f85496e406d6c10de62ea237f/" TargetMode="External"/><Relationship Id="rId37" Type="http://schemas.openxmlformats.org/officeDocument/2006/relationships/hyperlink" Target="https://base.garant.ru/12144695/789f767061c5ec9e54c908b1e1f640f9/" TargetMode="External"/><Relationship Id="rId40" Type="http://schemas.openxmlformats.org/officeDocument/2006/relationships/hyperlink" Target="https://base.garant.ru/12144695/789f767061c5ec9e54c908b1e1f640f9/" TargetMode="External"/><Relationship Id="rId45" Type="http://schemas.openxmlformats.org/officeDocument/2006/relationships/hyperlink" Target="https://base.garant.ru/12144695/789f767061c5ec9e54c908b1e1f640f9/" TargetMode="External"/><Relationship Id="rId53" Type="http://schemas.openxmlformats.org/officeDocument/2006/relationships/hyperlink" Target="https://base.garant.ru/71444830/" TargetMode="External"/><Relationship Id="rId58" Type="http://schemas.openxmlformats.org/officeDocument/2006/relationships/hyperlink" Target="https://base.garant.ru/12172032/3d3a9e2eb4f30c73ea6671464e2a54b5/" TargetMode="External"/><Relationship Id="rId66" Type="http://schemas.openxmlformats.org/officeDocument/2006/relationships/hyperlink" Target="https://base.garant.ru/12144695/789f767061c5ec9e54c908b1e1f640f9/" TargetMode="External"/><Relationship Id="rId74" Type="http://schemas.openxmlformats.org/officeDocument/2006/relationships/theme" Target="theme/theme1.xml"/><Relationship Id="rId5" Type="http://schemas.openxmlformats.org/officeDocument/2006/relationships/hyperlink" Target="https://base.garant.ru/12138258/0dacf58504c4847f1a1635db72279562/" TargetMode="External"/><Relationship Id="rId15" Type="http://schemas.openxmlformats.org/officeDocument/2006/relationships/hyperlink" Target="https://base.garant.ru/12144695/789f767061c5ec9e54c908b1e1f640f9/" TargetMode="External"/><Relationship Id="rId23" Type="http://schemas.openxmlformats.org/officeDocument/2006/relationships/hyperlink" Target="https://base.garant.ru/71390974/" TargetMode="External"/><Relationship Id="rId28" Type="http://schemas.openxmlformats.org/officeDocument/2006/relationships/hyperlink" Target="https://base.garant.ru/12144695/789f767061c5ec9e54c908b1e1f640f9/" TargetMode="External"/><Relationship Id="rId36" Type="http://schemas.openxmlformats.org/officeDocument/2006/relationships/hyperlink" Target="https://base.garant.ru/12144695/789f767061c5ec9e54c908b1e1f640f9/" TargetMode="External"/><Relationship Id="rId49" Type="http://schemas.openxmlformats.org/officeDocument/2006/relationships/hyperlink" Target="https://base.garant.ru/12144695/789f767061c5ec9e54c908b1e1f640f9/" TargetMode="External"/><Relationship Id="rId57" Type="http://schemas.openxmlformats.org/officeDocument/2006/relationships/hyperlink" Target="https://base.garant.ru/12172032/31de5683116b8d79b08fa2d768e33df6/" TargetMode="External"/><Relationship Id="rId61" Type="http://schemas.openxmlformats.org/officeDocument/2006/relationships/hyperlink" Target="https://base.garant.ru/12144695/789f767061c5ec9e54c908b1e1f640f9/" TargetMode="External"/><Relationship Id="rId10" Type="http://schemas.openxmlformats.org/officeDocument/2006/relationships/hyperlink" Target="https://base.garant.ru/12144695/789f767061c5ec9e54c908b1e1f640f9/" TargetMode="External"/><Relationship Id="rId19" Type="http://schemas.openxmlformats.org/officeDocument/2006/relationships/hyperlink" Target="https://base.garant.ru/12144695/789f767061c5ec9e54c908b1e1f640f9/" TargetMode="External"/><Relationship Id="rId31" Type="http://schemas.openxmlformats.org/officeDocument/2006/relationships/hyperlink" Target="https://base.garant.ru/12144695/789f767061c5ec9e54c908b1e1f640f9/" TargetMode="External"/><Relationship Id="rId44" Type="http://schemas.openxmlformats.org/officeDocument/2006/relationships/hyperlink" Target="https://base.garant.ru/12144695/789f767061c5ec9e54c908b1e1f640f9/" TargetMode="External"/><Relationship Id="rId52" Type="http://schemas.openxmlformats.org/officeDocument/2006/relationships/hyperlink" Target="https://base.garant.ru/71444830/3e7bbf2ec8a513209f8afca72bb9ecfc/" TargetMode="External"/><Relationship Id="rId60" Type="http://schemas.openxmlformats.org/officeDocument/2006/relationships/hyperlink" Target="https://base.garant.ru/12144695/789f767061c5ec9e54c908b1e1f640f9/" TargetMode="External"/><Relationship Id="rId65" Type="http://schemas.openxmlformats.org/officeDocument/2006/relationships/hyperlink" Target="https://base.garant.ru/12144695/789f767061c5ec9e54c908b1e1f640f9/"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12144695/789f767061c5ec9e54c908b1e1f640f9/" TargetMode="External"/><Relationship Id="rId14" Type="http://schemas.openxmlformats.org/officeDocument/2006/relationships/hyperlink" Target="https://base.garant.ru/12144695/789f767061c5ec9e54c908b1e1f640f9/" TargetMode="External"/><Relationship Id="rId22" Type="http://schemas.openxmlformats.org/officeDocument/2006/relationships/hyperlink" Target="https://base.garant.ru/12144695/789f767061c5ec9e54c908b1e1f640f9/" TargetMode="External"/><Relationship Id="rId27" Type="http://schemas.openxmlformats.org/officeDocument/2006/relationships/hyperlink" Target="https://base.garant.ru/12144695/789f767061c5ec9e54c908b1e1f640f9/" TargetMode="External"/><Relationship Id="rId30" Type="http://schemas.openxmlformats.org/officeDocument/2006/relationships/hyperlink" Target="https://base.garant.ru/12144695/789f767061c5ec9e54c908b1e1f640f9/" TargetMode="External"/><Relationship Id="rId35" Type="http://schemas.openxmlformats.org/officeDocument/2006/relationships/hyperlink" Target="https://base.garant.ru/12144695/789f767061c5ec9e54c908b1e1f640f9/" TargetMode="External"/><Relationship Id="rId43" Type="http://schemas.openxmlformats.org/officeDocument/2006/relationships/hyperlink" Target="https://base.garant.ru/12144695/789f767061c5ec9e54c908b1e1f640f9/" TargetMode="External"/><Relationship Id="rId48" Type="http://schemas.openxmlformats.org/officeDocument/2006/relationships/hyperlink" Target="https://base.garant.ru/12144695/789f767061c5ec9e54c908b1e1f640f9/" TargetMode="External"/><Relationship Id="rId56" Type="http://schemas.openxmlformats.org/officeDocument/2006/relationships/hyperlink" Target="https://base.garant.ru/12172032/e88847e78ccd9fdb54482c7fa15982bf/" TargetMode="External"/><Relationship Id="rId64" Type="http://schemas.openxmlformats.org/officeDocument/2006/relationships/hyperlink" Target="https://base.garant.ru/12144695/789f767061c5ec9e54c908b1e1f640f9/" TargetMode="External"/><Relationship Id="rId69" Type="http://schemas.openxmlformats.org/officeDocument/2006/relationships/hyperlink" Target="https://base.garant.ru/12144695/789f767061c5ec9e54c908b1e1f640f9/" TargetMode="External"/><Relationship Id="rId8" Type="http://schemas.openxmlformats.org/officeDocument/2006/relationships/hyperlink" Target="https://base.garant.ru/70218372/" TargetMode="External"/><Relationship Id="rId51" Type="http://schemas.openxmlformats.org/officeDocument/2006/relationships/hyperlink" Target="https://base.garant.ru/12144695/789f767061c5ec9e54c908b1e1f640f9/" TargetMode="External"/><Relationship Id="rId72" Type="http://schemas.openxmlformats.org/officeDocument/2006/relationships/hyperlink" Target="https://base.garant.ru/12144695/" TargetMode="External"/><Relationship Id="rId3" Type="http://schemas.openxmlformats.org/officeDocument/2006/relationships/settings" Target="settings.xml"/><Relationship Id="rId12" Type="http://schemas.openxmlformats.org/officeDocument/2006/relationships/hyperlink" Target="https://base.garant.ru/12144695/789f767061c5ec9e54c908b1e1f640f9/" TargetMode="External"/><Relationship Id="rId17" Type="http://schemas.openxmlformats.org/officeDocument/2006/relationships/hyperlink" Target="https://base.garant.ru/12144695/789f767061c5ec9e54c908b1e1f640f9/" TargetMode="External"/><Relationship Id="rId25" Type="http://schemas.openxmlformats.org/officeDocument/2006/relationships/hyperlink" Target="https://base.garant.ru/72668242/" TargetMode="External"/><Relationship Id="rId33" Type="http://schemas.openxmlformats.org/officeDocument/2006/relationships/hyperlink" Target="https://base.garant.ru/12144695/789f767061c5ec9e54c908b1e1f640f9/" TargetMode="External"/><Relationship Id="rId38" Type="http://schemas.openxmlformats.org/officeDocument/2006/relationships/hyperlink" Target="https://base.garant.ru/12144695/789f767061c5ec9e54c908b1e1f640f9/" TargetMode="External"/><Relationship Id="rId46" Type="http://schemas.openxmlformats.org/officeDocument/2006/relationships/hyperlink" Target="https://base.garant.ru/12144695/789f767061c5ec9e54c908b1e1f640f9/" TargetMode="External"/><Relationship Id="rId59" Type="http://schemas.openxmlformats.org/officeDocument/2006/relationships/hyperlink" Target="https://base.garant.ru/12144695/789f767061c5ec9e54c908b1e1f640f9/" TargetMode="External"/><Relationship Id="rId67" Type="http://schemas.openxmlformats.org/officeDocument/2006/relationships/hyperlink" Target="https://base.garant.ru/12144695/789f767061c5ec9e54c908b1e1f640f9/" TargetMode="External"/><Relationship Id="rId20" Type="http://schemas.openxmlformats.org/officeDocument/2006/relationships/hyperlink" Target="https://base.garant.ru/12115118/5ac206a89ea76855804609cd950fcaf7/" TargetMode="External"/><Relationship Id="rId41" Type="http://schemas.openxmlformats.org/officeDocument/2006/relationships/hyperlink" Target="https://base.garant.ru/12144695/789f767061c5ec9e54c908b1e1f640f9/" TargetMode="External"/><Relationship Id="rId54" Type="http://schemas.openxmlformats.org/officeDocument/2006/relationships/hyperlink" Target="https://base.garant.ru/12144695/789f767061c5ec9e54c908b1e1f640f9/" TargetMode="External"/><Relationship Id="rId62" Type="http://schemas.openxmlformats.org/officeDocument/2006/relationships/hyperlink" Target="https://base.garant.ru/12144695/789f767061c5ec9e54c908b1e1f640f9/" TargetMode="External"/><Relationship Id="rId70" Type="http://schemas.openxmlformats.org/officeDocument/2006/relationships/hyperlink" Target="https://base.garant.ru/12144695/" TargetMode="External"/><Relationship Id="rId1" Type="http://schemas.openxmlformats.org/officeDocument/2006/relationships/numbering" Target="numbering.xml"/><Relationship Id="rId6" Type="http://schemas.openxmlformats.org/officeDocument/2006/relationships/hyperlink" Target="https://base.garant.ru/12138258/1cafb24d049dcd1e7707a22d98e9858f/"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Pages>
  <Words>11308</Words>
  <Characters>64457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Sharmar</cp:lastModifiedBy>
  <cp:revision>6</cp:revision>
  <cp:lastPrinted>2022-07-06T07:24:00Z</cp:lastPrinted>
  <dcterms:created xsi:type="dcterms:W3CDTF">2022-07-05T04:06:00Z</dcterms:created>
  <dcterms:modified xsi:type="dcterms:W3CDTF">2022-07-06T11:22:00Z</dcterms:modified>
</cp:coreProperties>
</file>