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AE" w:rsidRDefault="009110AE" w:rsidP="009110AE">
      <w:pPr>
        <w:pStyle w:val="a5"/>
        <w:ind w:right="-766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9110AE" w:rsidRDefault="009110AE" w:rsidP="009110AE">
      <w:pPr>
        <w:pStyle w:val="a5"/>
        <w:ind w:right="-766"/>
        <w:rPr>
          <w:color w:val="000000"/>
          <w:szCs w:val="28"/>
        </w:rPr>
      </w:pPr>
      <w:r>
        <w:rPr>
          <w:color w:val="000000"/>
          <w:szCs w:val="28"/>
        </w:rPr>
        <w:t xml:space="preserve">КРАСНОЯРСКИЙ КРАЙ </w:t>
      </w:r>
    </w:p>
    <w:p w:rsidR="009110AE" w:rsidRDefault="009110AE" w:rsidP="009110AE">
      <w:pPr>
        <w:pStyle w:val="a5"/>
        <w:ind w:right="-766"/>
        <w:rPr>
          <w:color w:val="000000"/>
          <w:szCs w:val="28"/>
        </w:rPr>
      </w:pPr>
      <w:r>
        <w:rPr>
          <w:color w:val="000000"/>
          <w:szCs w:val="28"/>
        </w:rPr>
        <w:t>КАЗАЧИНСКИЙ РАЙОН</w:t>
      </w:r>
    </w:p>
    <w:p w:rsidR="009110AE" w:rsidRDefault="009110AE" w:rsidP="009110AE">
      <w:pPr>
        <w:pStyle w:val="a7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ТАЛАЖАНСКОГО СЕЛЬСОВЕТА</w:t>
      </w:r>
    </w:p>
    <w:p w:rsidR="007F2112" w:rsidRDefault="007F2112" w:rsidP="007F2112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9110AE" w:rsidRPr="007F2112" w:rsidRDefault="009110AE" w:rsidP="007F2112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7F2112">
        <w:rPr>
          <w:rFonts w:ascii="Times New Roman" w:hAnsi="Times New Roman"/>
          <w:sz w:val="28"/>
          <w:szCs w:val="28"/>
        </w:rPr>
        <w:t>ПОСТАНОВЛЕНИЕ</w:t>
      </w:r>
    </w:p>
    <w:p w:rsidR="009110AE" w:rsidRDefault="009110AE" w:rsidP="009110AE">
      <w:pPr>
        <w:ind w:right="-766"/>
        <w:jc w:val="center"/>
        <w:rPr>
          <w:sz w:val="28"/>
          <w:szCs w:val="28"/>
        </w:rPr>
      </w:pPr>
    </w:p>
    <w:p w:rsidR="002E639E" w:rsidRPr="007F2112" w:rsidRDefault="009110AE" w:rsidP="007F2112">
      <w:pPr>
        <w:rPr>
          <w:rFonts w:ascii="Times New Roman" w:hAnsi="Times New Roman"/>
        </w:rPr>
      </w:pPr>
      <w:r>
        <w:rPr>
          <w:sz w:val="28"/>
          <w:szCs w:val="28"/>
        </w:rPr>
        <w:t xml:space="preserve"> </w:t>
      </w:r>
      <w:r w:rsidRPr="007F2112">
        <w:rPr>
          <w:rFonts w:ascii="Times New Roman" w:hAnsi="Times New Roman"/>
          <w:sz w:val="28"/>
          <w:szCs w:val="28"/>
        </w:rPr>
        <w:t xml:space="preserve">   15.06.2023                                         с. </w:t>
      </w:r>
      <w:proofErr w:type="spellStart"/>
      <w:r w:rsidRPr="007F2112">
        <w:rPr>
          <w:rFonts w:ascii="Times New Roman" w:hAnsi="Times New Roman"/>
          <w:sz w:val="28"/>
          <w:szCs w:val="28"/>
        </w:rPr>
        <w:t>Талажанка</w:t>
      </w:r>
      <w:proofErr w:type="spellEnd"/>
      <w:r w:rsidRPr="007F211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F2112">
        <w:rPr>
          <w:rFonts w:ascii="Times New Roman" w:hAnsi="Times New Roman"/>
          <w:sz w:val="28"/>
          <w:szCs w:val="28"/>
        </w:rPr>
        <w:t xml:space="preserve">                       №  </w:t>
      </w:r>
      <w:r w:rsidR="007F2112" w:rsidRPr="007F2112">
        <w:rPr>
          <w:rFonts w:ascii="Times New Roman" w:hAnsi="Times New Roman"/>
          <w:sz w:val="28"/>
          <w:szCs w:val="28"/>
        </w:rPr>
        <w:t>36</w:t>
      </w:r>
    </w:p>
    <w:p w:rsidR="002E639E" w:rsidRDefault="002E639E" w:rsidP="002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EF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мерах поддержки арендаторов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983F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639E" w:rsidRDefault="002E639E" w:rsidP="002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F8F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  <w:r w:rsidRPr="00DD6C4B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связи с частичной мобилизацией</w:t>
      </w:r>
    </w:p>
    <w:p w:rsidR="002E639E" w:rsidRDefault="002E639E" w:rsidP="002E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39E" w:rsidRPr="00F82673" w:rsidRDefault="002E639E" w:rsidP="002E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3046-р, на основании Устава </w:t>
      </w:r>
      <w:proofErr w:type="spellStart"/>
      <w:r w:rsidR="009110A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9110AE">
        <w:rPr>
          <w:rFonts w:ascii="Times New Roman" w:hAnsi="Times New Roman"/>
          <w:sz w:val="28"/>
          <w:szCs w:val="28"/>
        </w:rPr>
        <w:t xml:space="preserve"> сельсовета Казачинского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края, </w:t>
      </w:r>
      <w:r w:rsidRPr="00F82673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E639E" w:rsidRDefault="002E639E" w:rsidP="002E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</w:t>
      </w:r>
      <w:r w:rsidRPr="002F4275">
        <w:rPr>
          <w:rFonts w:ascii="Times New Roman" w:hAnsi="Times New Roman"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физическим </w:t>
      </w:r>
      <w:r w:rsidRPr="002F427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2F4275">
        <w:rPr>
          <w:rFonts w:ascii="Times New Roman" w:hAnsi="Times New Roman"/>
          <w:sz w:val="28"/>
          <w:szCs w:val="28"/>
        </w:rPr>
        <w:t>, юридически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, в которых одно </w:t>
      </w:r>
      <w:proofErr w:type="gramStart"/>
      <w:r w:rsidRPr="002F4275">
        <w:rPr>
          <w:rFonts w:ascii="Times New Roman" w:hAnsi="Times New Roman"/>
          <w:sz w:val="28"/>
          <w:szCs w:val="28"/>
        </w:rPr>
        <w:t xml:space="preserve">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>
        <w:rPr>
          <w:rFonts w:ascii="Times New Roman" w:hAnsi="Times New Roman"/>
          <w:sz w:val="28"/>
          <w:szCs w:val="28"/>
        </w:rPr>
        <w:t>ы</w:t>
      </w:r>
      <w:r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</w:t>
      </w:r>
      <w:hyperlink r:id="rId7">
        <w:r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</w:t>
      </w:r>
      <w:proofErr w:type="gramEnd"/>
      <w:r w:rsidRPr="000A015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A015D">
        <w:rPr>
          <w:rFonts w:ascii="Times New Roman" w:hAnsi="Times New Roman"/>
          <w:sz w:val="28"/>
          <w:szCs w:val="28"/>
        </w:rPr>
        <w:t xml:space="preserve">Об объявлении частичной мобилизации в Российской Федерации» или проходящие военную службу по контракту, </w:t>
      </w:r>
      <w:r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8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B2594">
        <w:rPr>
          <w:rFonts w:ascii="Times New Roman" w:hAnsi="Times New Roman"/>
          <w:sz w:val="28"/>
          <w:szCs w:val="28"/>
        </w:rPr>
        <w:t>от 28 марта 1998 года № 53-ФЗ</w:t>
      </w:r>
      <w:r w:rsidRPr="00E776DA">
        <w:rPr>
          <w:rFonts w:ascii="Times New Roman" w:hAnsi="Times New Roman"/>
          <w:sz w:val="28"/>
          <w:szCs w:val="28"/>
        </w:rPr>
        <w:t xml:space="preserve"> «О воинской обязан</w:t>
      </w:r>
      <w:r>
        <w:rPr>
          <w:rFonts w:ascii="Times New Roman" w:hAnsi="Times New Roman"/>
          <w:sz w:val="28"/>
          <w:szCs w:val="28"/>
        </w:rPr>
        <w:t>ности и военной службе» (далее –</w:t>
      </w:r>
      <w:r w:rsidRPr="00E776DA">
        <w:rPr>
          <w:rFonts w:ascii="Times New Roman" w:hAnsi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E639E" w:rsidRPr="00E776DA" w:rsidRDefault="002E639E" w:rsidP="002E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>а) отсрочк</w:t>
      </w:r>
      <w:r>
        <w:rPr>
          <w:rFonts w:ascii="Times New Roman" w:hAnsi="Times New Roman"/>
          <w:sz w:val="28"/>
          <w:szCs w:val="28"/>
        </w:rPr>
        <w:t>у</w:t>
      </w:r>
      <w:r w:rsidRPr="00E776DA">
        <w:rPr>
          <w:rFonts w:ascii="Times New Roman" w:hAnsi="Times New Roman"/>
          <w:sz w:val="28"/>
          <w:szCs w:val="28"/>
        </w:rPr>
        <w:t xml:space="preserve"> уплаты арендной платы на</w:t>
      </w:r>
      <w:r w:rsidRPr="00D14713">
        <w:rPr>
          <w:rFonts w:ascii="Times New Roman" w:hAnsi="Times New Roman"/>
          <w:sz w:val="28"/>
          <w:szCs w:val="28"/>
        </w:rPr>
        <w:t xml:space="preserve">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/>
          <w:sz w:val="28"/>
          <w:szCs w:val="28"/>
        </w:rPr>
        <w:t>;</w:t>
      </w:r>
      <w:proofErr w:type="gramEnd"/>
    </w:p>
    <w:p w:rsidR="002E639E" w:rsidRPr="00E776DA" w:rsidRDefault="002E639E" w:rsidP="002E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>б) возможност</w:t>
      </w:r>
      <w:r>
        <w:rPr>
          <w:rFonts w:ascii="Times New Roman" w:hAnsi="Times New Roman"/>
          <w:sz w:val="28"/>
          <w:szCs w:val="28"/>
        </w:rPr>
        <w:t>ь</w:t>
      </w:r>
      <w:r w:rsidRPr="00E776DA">
        <w:rPr>
          <w:rFonts w:ascii="Times New Roman" w:hAnsi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2E639E" w:rsidRPr="00E776DA" w:rsidRDefault="002E639E" w:rsidP="002E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lastRenderedPageBreak/>
        <w:t xml:space="preserve">2. Предоставление отсрочки уплаты арендной платы, указанной в </w:t>
      </w:r>
      <w:hyperlink w:anchor="P7">
        <w:r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2E639E" w:rsidRPr="00E776DA" w:rsidRDefault="002E639E" w:rsidP="002E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E776DA">
          <w:rPr>
            <w:rFonts w:ascii="Times New Roman" w:hAnsi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2E639E" w:rsidRPr="00E776DA" w:rsidRDefault="002E639E" w:rsidP="002E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</w:t>
      </w:r>
      <w:r w:rsidRPr="00381EF4">
        <w:rPr>
          <w:rFonts w:ascii="Times New Roman" w:hAnsi="Times New Roman"/>
          <w:sz w:val="28"/>
          <w:szCs w:val="28"/>
        </w:rPr>
        <w:t xml:space="preserve">Федерального закона либо </w:t>
      </w:r>
      <w:r w:rsidRPr="00E776DA">
        <w:rPr>
          <w:rFonts w:ascii="Times New Roman" w:hAnsi="Times New Roman"/>
          <w:sz w:val="28"/>
          <w:szCs w:val="28"/>
        </w:rPr>
        <w:t>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76DA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2E639E" w:rsidRPr="00E776DA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DA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E776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</w:t>
      </w:r>
      <w:r w:rsidRPr="008D7FBA">
        <w:rPr>
          <w:rFonts w:ascii="Times New Roman" w:hAnsi="Times New Roman" w:cs="Times New Roman"/>
          <w:sz w:val="28"/>
          <w:szCs w:val="28"/>
        </w:rPr>
        <w:t>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2E639E" w:rsidRPr="00E776DA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2E639E" w:rsidRPr="00E776DA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E639E" w:rsidRPr="00E776DA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или иные меры ответственности в связи с </w:t>
      </w:r>
      <w:r w:rsidRPr="008D7FBA">
        <w:rPr>
          <w:rFonts w:ascii="Times New Roman" w:hAnsi="Times New Roman" w:cs="Times New Roman"/>
          <w:sz w:val="28"/>
          <w:szCs w:val="28"/>
        </w:rPr>
        <w:lastRenderedPageBreak/>
        <w:t>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2E639E" w:rsidRPr="00E776DA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BA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7F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2E639E" w:rsidRPr="00E776DA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2E639E" w:rsidRPr="002D3787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7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D378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2E639E" w:rsidRPr="002D3787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E639E" w:rsidRPr="00E776DA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2E639E" w:rsidRPr="00884BA9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2B">
        <w:rPr>
          <w:rFonts w:ascii="Times New Roman" w:hAnsi="Times New Roman" w:cs="Times New Roman"/>
          <w:sz w:val="28"/>
          <w:szCs w:val="28"/>
        </w:rPr>
        <w:t xml:space="preserve">4. </w:t>
      </w:r>
      <w:r w:rsidRPr="00884BA9">
        <w:rPr>
          <w:rFonts w:ascii="Times New Roman" w:hAnsi="Times New Roman" w:cs="Times New Roman"/>
          <w:sz w:val="28"/>
          <w:szCs w:val="28"/>
        </w:rPr>
        <w:t xml:space="preserve">Постановление распространяется на лиц, указанных в пункте 1 настоящего постановления, которые арендуют: </w:t>
      </w:r>
    </w:p>
    <w:p w:rsidR="002E639E" w:rsidRPr="00884BA9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и, которые находятся в ведении </w:t>
      </w:r>
      <w:r w:rsidR="009110A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110A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9110A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2E639E" w:rsidRPr="00354E2B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 xml:space="preserve">- муниципальное имущество, составляющего </w:t>
      </w:r>
      <w:r>
        <w:rPr>
          <w:rFonts w:ascii="Times New Roman" w:hAnsi="Times New Roman"/>
          <w:sz w:val="28"/>
          <w:szCs w:val="28"/>
        </w:rPr>
        <w:t>наименование муниципального образования Красноярского края</w:t>
      </w:r>
      <w:r w:rsidRPr="00884BA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участков).</w:t>
      </w:r>
    </w:p>
    <w:p w:rsidR="002E639E" w:rsidRPr="00AF772D" w:rsidRDefault="002E639E" w:rsidP="002E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772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72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15 октября 2022 года.</w:t>
      </w:r>
      <w:r w:rsidRPr="00AF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39E" w:rsidRPr="00AF772D" w:rsidRDefault="002E639E" w:rsidP="002E6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39E" w:rsidRPr="00E776DA" w:rsidRDefault="002E639E" w:rsidP="002E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F2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112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F2112">
        <w:rPr>
          <w:rFonts w:ascii="Times New Roman" w:hAnsi="Times New Roman"/>
          <w:sz w:val="28"/>
          <w:szCs w:val="28"/>
        </w:rPr>
        <w:t xml:space="preserve"> сельсовета                         </w:t>
      </w:r>
      <w:proofErr w:type="spellStart"/>
      <w:r w:rsidR="007F2112">
        <w:rPr>
          <w:rFonts w:ascii="Times New Roman" w:hAnsi="Times New Roman"/>
          <w:sz w:val="28"/>
          <w:szCs w:val="28"/>
        </w:rPr>
        <w:t>А.А.Васильева</w:t>
      </w:r>
      <w:proofErr w:type="spellEnd"/>
    </w:p>
    <w:p w:rsidR="00122B01" w:rsidRDefault="00122B01"/>
    <w:sectPr w:rsidR="00122B01" w:rsidSect="0008469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4A" w:rsidRDefault="00B7774A">
      <w:pPr>
        <w:spacing w:after="0" w:line="240" w:lineRule="auto"/>
      </w:pPr>
      <w:r>
        <w:separator/>
      </w:r>
    </w:p>
  </w:endnote>
  <w:endnote w:type="continuationSeparator" w:id="0">
    <w:p w:rsidR="00B7774A" w:rsidRDefault="00B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4A" w:rsidRDefault="00B7774A">
      <w:pPr>
        <w:spacing w:after="0" w:line="240" w:lineRule="auto"/>
      </w:pPr>
      <w:r>
        <w:separator/>
      </w:r>
    </w:p>
  </w:footnote>
  <w:footnote w:type="continuationSeparator" w:id="0">
    <w:p w:rsidR="00B7774A" w:rsidRDefault="00B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B9" w:rsidRDefault="00B7774A">
    <w:pPr>
      <w:pStyle w:val="a3"/>
      <w:jc w:val="center"/>
    </w:pPr>
  </w:p>
  <w:p w:rsidR="00B84CB9" w:rsidRDefault="00B77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F7"/>
    <w:rsid w:val="00073FF7"/>
    <w:rsid w:val="00122B01"/>
    <w:rsid w:val="002E639E"/>
    <w:rsid w:val="007F2112"/>
    <w:rsid w:val="009110AE"/>
    <w:rsid w:val="00B7774A"/>
    <w:rsid w:val="00F4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3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63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39E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110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110A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rsid w:val="009110AE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3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63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39E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110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110A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rsid w:val="009110AE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FDB7528136D43C24019FDC82DD97CC326FD604BB35D44AF6C9710464BE2A98A606F13603C47271C209E42262A38D046D7D9893J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2023-06-19T04:58:00Z</dcterms:created>
  <dcterms:modified xsi:type="dcterms:W3CDTF">2023-06-19T09:24:00Z</dcterms:modified>
</cp:coreProperties>
</file>