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69" w:rsidRPr="00321B4E" w:rsidRDefault="006C2F69" w:rsidP="006C2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4E">
        <w:rPr>
          <w:rFonts w:ascii="Times New Roman" w:hAnsi="Times New Roman" w:cs="Times New Roman"/>
          <w:b/>
          <w:sz w:val="28"/>
          <w:szCs w:val="28"/>
        </w:rPr>
        <w:t>ПАМЯТКА ПО ДЕЙСТВИЯМ НАСЕЛЕНИЯ ПРИ ПАВОДКОВОМ ПОДТОПЛЕНИИ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пожарно-спасательный отряд </w:t>
      </w:r>
      <w:r w:rsidR="0085517A">
        <w:rPr>
          <w:rFonts w:ascii="Times New Roman" w:hAnsi="Times New Roman" w:cs="Times New Roman"/>
          <w:sz w:val="28"/>
          <w:szCs w:val="28"/>
        </w:rPr>
        <w:t>-21-370</w:t>
      </w:r>
      <w:r>
        <w:rPr>
          <w:rFonts w:ascii="Times New Roman" w:hAnsi="Times New Roman" w:cs="Times New Roman"/>
          <w:sz w:val="28"/>
          <w:szCs w:val="28"/>
        </w:rPr>
        <w:t xml:space="preserve"> (101)</w:t>
      </w:r>
      <w:r w:rsidRPr="006C2F69">
        <w:rPr>
          <w:rFonts w:ascii="Times New Roman" w:hAnsi="Times New Roman" w:cs="Times New Roman"/>
          <w:sz w:val="28"/>
          <w:szCs w:val="28"/>
        </w:rPr>
        <w:t>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 xml:space="preserve">- ЕДДС </w:t>
      </w:r>
      <w:r w:rsidR="0085517A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1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517A">
        <w:rPr>
          <w:rFonts w:ascii="Times New Roman" w:hAnsi="Times New Roman" w:cs="Times New Roman"/>
          <w:sz w:val="28"/>
          <w:szCs w:val="28"/>
        </w:rPr>
        <w:t>Казачинское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2F69">
        <w:rPr>
          <w:rFonts w:ascii="Times New Roman" w:hAnsi="Times New Roman" w:cs="Times New Roman"/>
          <w:sz w:val="28"/>
          <w:szCs w:val="28"/>
        </w:rPr>
        <w:t xml:space="preserve"> </w:t>
      </w:r>
      <w:r w:rsidR="0085517A">
        <w:rPr>
          <w:rFonts w:ascii="Times New Roman" w:hAnsi="Times New Roman" w:cs="Times New Roman"/>
          <w:sz w:val="28"/>
          <w:szCs w:val="28"/>
        </w:rPr>
        <w:t>21-843</w:t>
      </w:r>
      <w:r>
        <w:rPr>
          <w:rFonts w:ascii="Times New Roman" w:hAnsi="Times New Roman" w:cs="Times New Roman"/>
          <w:sz w:val="28"/>
          <w:szCs w:val="28"/>
        </w:rPr>
        <w:t xml:space="preserve"> (112)</w:t>
      </w:r>
      <w:r w:rsidR="00321B4E">
        <w:rPr>
          <w:rFonts w:ascii="Times New Roman" w:hAnsi="Times New Roman" w:cs="Times New Roman"/>
          <w:sz w:val="28"/>
          <w:szCs w:val="28"/>
        </w:rPr>
        <w:t>;</w:t>
      </w:r>
    </w:p>
    <w:p w:rsidR="00321B4E" w:rsidRDefault="00321B4E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дежурная часть отдела МВД</w:t>
      </w:r>
      <w:r w:rsidR="0085517A">
        <w:rPr>
          <w:rFonts w:ascii="Times New Roman" w:hAnsi="Times New Roman" w:cs="Times New Roman"/>
          <w:sz w:val="28"/>
          <w:szCs w:val="28"/>
        </w:rPr>
        <w:t xml:space="preserve"> России </w:t>
      </w:r>
      <w:proofErr w:type="gramStart"/>
      <w:r w:rsidR="008551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5517A">
        <w:rPr>
          <w:rFonts w:ascii="Times New Roman" w:hAnsi="Times New Roman" w:cs="Times New Roman"/>
          <w:sz w:val="28"/>
          <w:szCs w:val="28"/>
        </w:rPr>
        <w:t xml:space="preserve"> с. Казачинское – 21</w:t>
      </w:r>
      <w:r>
        <w:rPr>
          <w:rFonts w:ascii="Times New Roman" w:hAnsi="Times New Roman" w:cs="Times New Roman"/>
          <w:sz w:val="28"/>
          <w:szCs w:val="28"/>
        </w:rPr>
        <w:t>-2</w:t>
      </w:r>
      <w:r w:rsidR="0085517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(102)</w:t>
      </w:r>
    </w:p>
    <w:p w:rsidR="00321B4E" w:rsidRDefault="00321B4E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отделение скорой медицинской помощи – </w:t>
      </w:r>
      <w:r w:rsidR="0085517A">
        <w:rPr>
          <w:rFonts w:ascii="Times New Roman" w:hAnsi="Times New Roman" w:cs="Times New Roman"/>
          <w:sz w:val="28"/>
          <w:szCs w:val="28"/>
        </w:rPr>
        <w:t>21-978 (</w:t>
      </w:r>
      <w:r>
        <w:rPr>
          <w:rFonts w:ascii="Times New Roman" w:hAnsi="Times New Roman" w:cs="Times New Roman"/>
          <w:sz w:val="28"/>
          <w:szCs w:val="28"/>
        </w:rPr>
        <w:t>103</w:t>
      </w:r>
      <w:r w:rsidR="0085517A">
        <w:rPr>
          <w:rFonts w:ascii="Times New Roman" w:hAnsi="Times New Roman" w:cs="Times New Roman"/>
          <w:sz w:val="28"/>
          <w:szCs w:val="28"/>
        </w:rPr>
        <w:t>)</w:t>
      </w:r>
    </w:p>
    <w:p w:rsidR="006C2F69" w:rsidRPr="00321B4E" w:rsidRDefault="006C2F69" w:rsidP="0032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1B4E">
        <w:rPr>
          <w:rFonts w:ascii="Times New Roman" w:hAnsi="Times New Roman" w:cs="Times New Roman"/>
          <w:b/>
          <w:sz w:val="28"/>
          <w:szCs w:val="28"/>
        </w:rPr>
        <w:t>Действия при угрозе подтопления вашего дома: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заранее выяснить вероятность подтопления Вашего дома;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заблаговременно очистить содержимое выгребных ям, вывезти зимние накопления мусора и навоза;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создать запасы питьевой бутилированной воды и пищевых нескоропортящихся продуктов на случай автономного существования на затопленной территории;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закрепить все плавающие предметы, находящиеся вне зданий, или разместить их в подсобных помещениях;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закрыть окна и двери, при необходимости и при наличии времени забить их снаружи досками;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принять меры по защите от воды электроприборов и электропроводки;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 xml:space="preserve">- если позволяет время, перенести на верхние этажи и </w:t>
      </w:r>
      <w:proofErr w:type="gramStart"/>
      <w:r w:rsidRPr="006C2F69">
        <w:rPr>
          <w:rFonts w:ascii="Times New Roman" w:hAnsi="Times New Roman" w:cs="Times New Roman"/>
          <w:sz w:val="28"/>
          <w:szCs w:val="28"/>
        </w:rPr>
        <w:t>чердаки</w:t>
      </w:r>
      <w:proofErr w:type="gramEnd"/>
      <w:r w:rsidRPr="006C2F69">
        <w:rPr>
          <w:rFonts w:ascii="Times New Roman" w:hAnsi="Times New Roman" w:cs="Times New Roman"/>
          <w:sz w:val="28"/>
          <w:szCs w:val="28"/>
        </w:rPr>
        <w:t xml:space="preserve"> ценные предметы и вещи;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вынести из подвалов и погребов всё, что может испортиться от воды;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выпустить домашних животных из помещений, отвязать собак;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 xml:space="preserve">- подготовить имеющиеся </w:t>
      </w:r>
      <w:proofErr w:type="spellStart"/>
      <w:r w:rsidRPr="006C2F69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6C2F69">
        <w:rPr>
          <w:rFonts w:ascii="Times New Roman" w:hAnsi="Times New Roman" w:cs="Times New Roman"/>
          <w:sz w:val="28"/>
          <w:szCs w:val="28"/>
        </w:rPr>
        <w:t>, а в случае отсутствия таковых изготовить их из имеющихся материалов: пустых бочек, брёвен, досок, автомобильных камер.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69" w:rsidRPr="00321B4E" w:rsidRDefault="006C2F69" w:rsidP="0032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4E">
        <w:rPr>
          <w:rFonts w:ascii="Times New Roman" w:hAnsi="Times New Roman" w:cs="Times New Roman"/>
          <w:b/>
          <w:sz w:val="28"/>
          <w:szCs w:val="28"/>
        </w:rPr>
        <w:t>Действия при получении предупреждения об эвакуации: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отключить газ, воду и электричество, погасить огонь в печи;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подготовить тёплую одежду, сапоги, одеяла, деньги, упаковать документы в непромокаемый пакет;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собрать трёхдневный запас питания, не забыть аптечку и набор лекарств, которыми Вы пользуетесь;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в установленном порядке выходить (выезжать), выводить домашних животных из опасной зоны возможного затопления в назначенный безопасный район.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69" w:rsidRPr="00321B4E" w:rsidRDefault="006C2F69" w:rsidP="0032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4E">
        <w:rPr>
          <w:rFonts w:ascii="Times New Roman" w:hAnsi="Times New Roman" w:cs="Times New Roman"/>
          <w:b/>
          <w:sz w:val="28"/>
          <w:szCs w:val="28"/>
        </w:rPr>
        <w:t>Действия при резком повышении уровня воды: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занять безопасное возвышенное место, верхний этаж здания, чердак или крышу дома, и оставаться там до прибытия помощи или спада уровня воды;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принять меры, позволяющие спасателям вас обнаружить: вывесить яркое полотнище, в ночное время - подавать световые сигналы;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 xml:space="preserve">- самостоятельную эвакуацию с использованием </w:t>
      </w:r>
      <w:proofErr w:type="spellStart"/>
      <w:r w:rsidRPr="006C2F69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6C2F69">
        <w:rPr>
          <w:rFonts w:ascii="Times New Roman" w:hAnsi="Times New Roman" w:cs="Times New Roman"/>
          <w:sz w:val="28"/>
          <w:szCs w:val="28"/>
        </w:rPr>
        <w:t xml:space="preserve"> проводить только в случаях угрозы жизни и здоровью, а также при необходимости оказания неотложной помощи пострадавшим.</w:t>
      </w:r>
    </w:p>
    <w:p w:rsidR="006C2F69" w:rsidRPr="006C2F69" w:rsidRDefault="006C2F69" w:rsidP="0032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F69" w:rsidRPr="00321B4E" w:rsidRDefault="006C2F69" w:rsidP="0032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4E">
        <w:rPr>
          <w:rFonts w:ascii="Times New Roman" w:hAnsi="Times New Roman" w:cs="Times New Roman"/>
          <w:b/>
          <w:sz w:val="28"/>
          <w:szCs w:val="28"/>
        </w:rPr>
        <w:lastRenderedPageBreak/>
        <w:t>Действия после спада уровня воды: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 xml:space="preserve">- соблюдать осторожность, вернувшись в дом, </w:t>
      </w:r>
      <w:proofErr w:type="gramStart"/>
      <w:r w:rsidRPr="006C2F69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6C2F69">
        <w:rPr>
          <w:rFonts w:ascii="Times New Roman" w:hAnsi="Times New Roman" w:cs="Times New Roman"/>
          <w:sz w:val="28"/>
          <w:szCs w:val="28"/>
        </w:rPr>
        <w:t xml:space="preserve"> нет ли опасности обрушения стен или потолка, обвалов, провалов и т.п.;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прежде, чем включить электричество или зажечь огонь, убедится в отсутствии утечки бытового газа и контакта электропроводки с водой;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не поднимать температуру воздуха в доме, прежде чем не будет отведена вся стоячая вода;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 xml:space="preserve">- не употреблять для приготовления пищи воду из колодца, использовать для этих целей бутилированную воду (в крайнем </w:t>
      </w:r>
      <w:proofErr w:type="gramStart"/>
      <w:r w:rsidRPr="006C2F6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C2F69">
        <w:rPr>
          <w:rFonts w:ascii="Times New Roman" w:hAnsi="Times New Roman" w:cs="Times New Roman"/>
          <w:sz w:val="28"/>
          <w:szCs w:val="28"/>
        </w:rPr>
        <w:t xml:space="preserve"> можно добавить 2 капли хлорного отбеливателя на литр загрязненной воды, отстоять её в течение 30 минут и прокипятить не менее 5 минут);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вымыть и обеззаразить загрязненную посуду и столовые приборы, используя для этого кипяток или отбеливатель (чайную ложку отбеливателя на раковину, наполненную водой);</w:t>
      </w:r>
    </w:p>
    <w:p w:rsidR="006C2F69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- очистить дом от пропитанных водой предметов, обеспечить просушку вещей и внутренних помещений в доме, убрать мусор, привести территорию и жилье в пригодное состояние;</w:t>
      </w:r>
    </w:p>
    <w:p w:rsidR="00C84A86" w:rsidRPr="006C2F69" w:rsidRDefault="006C2F69" w:rsidP="006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69">
        <w:rPr>
          <w:rFonts w:ascii="Times New Roman" w:hAnsi="Times New Roman" w:cs="Times New Roman"/>
          <w:sz w:val="28"/>
          <w:szCs w:val="28"/>
        </w:rPr>
        <w:t>На период паводка не отключайте телефоны.</w:t>
      </w:r>
    </w:p>
    <w:sectPr w:rsidR="00C84A86" w:rsidRPr="006C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69"/>
    <w:rsid w:val="00321B4E"/>
    <w:rsid w:val="006C2F69"/>
    <w:rsid w:val="0085517A"/>
    <w:rsid w:val="00C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RePack by Diakov</cp:lastModifiedBy>
  <cp:revision>3</cp:revision>
  <dcterms:created xsi:type="dcterms:W3CDTF">2020-01-02T11:33:00Z</dcterms:created>
  <dcterms:modified xsi:type="dcterms:W3CDTF">2022-01-11T02:59:00Z</dcterms:modified>
</cp:coreProperties>
</file>